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A06" w:rsidRPr="00EB0D8C" w:rsidRDefault="00341A06" w:rsidP="00341A06">
      <w:pPr>
        <w:shd w:val="clear" w:color="auto" w:fill="FFFFFF"/>
        <w:ind w:firstLine="708"/>
        <w:jc w:val="both"/>
        <w:rPr>
          <w:sz w:val="28"/>
          <w:szCs w:val="28"/>
          <w:lang w:val="uk-UA"/>
        </w:rPr>
      </w:pPr>
      <w:r w:rsidRPr="00EB0D8C">
        <w:rPr>
          <w:sz w:val="28"/>
          <w:szCs w:val="28"/>
          <w:lang w:val="uk-UA"/>
        </w:rPr>
        <w:t xml:space="preserve">З метою належної організації виховного процесу у закладі протягом 2022-2023 навчального року забезпечувалися комфортні і безпечні умови навчання та праці. Особлива увага зосереджувалася на благополуччя кожної дитини, попередження негативних явищ серед дітей та учнівської молоді таких, як насильство, </w:t>
      </w:r>
      <w:r w:rsidR="00124FE9" w:rsidRPr="00EB0D8C">
        <w:rPr>
          <w:sz w:val="28"/>
          <w:szCs w:val="28"/>
          <w:lang w:val="uk-UA"/>
        </w:rPr>
        <w:t xml:space="preserve">травматизм, </w:t>
      </w:r>
      <w:proofErr w:type="spellStart"/>
      <w:r w:rsidRPr="00EB0D8C">
        <w:rPr>
          <w:sz w:val="28"/>
          <w:szCs w:val="28"/>
          <w:lang w:val="uk-UA"/>
        </w:rPr>
        <w:t>булінг</w:t>
      </w:r>
      <w:proofErr w:type="spellEnd"/>
      <w:r w:rsidRPr="00EB0D8C">
        <w:rPr>
          <w:sz w:val="28"/>
          <w:szCs w:val="28"/>
          <w:lang w:val="uk-UA"/>
        </w:rPr>
        <w:t xml:space="preserve"> тощо. </w:t>
      </w:r>
    </w:p>
    <w:p w:rsidR="00341A06" w:rsidRPr="00EB0D8C" w:rsidRDefault="00341A06" w:rsidP="00341A06">
      <w:pPr>
        <w:ind w:firstLine="720"/>
        <w:jc w:val="both"/>
        <w:rPr>
          <w:sz w:val="28"/>
          <w:szCs w:val="28"/>
          <w:lang w:val="uk-UA"/>
        </w:rPr>
      </w:pPr>
      <w:r w:rsidRPr="00EB0D8C">
        <w:rPr>
          <w:szCs w:val="28"/>
          <w:lang w:val="uk-UA"/>
        </w:rPr>
        <w:t xml:space="preserve"> </w:t>
      </w:r>
      <w:r w:rsidRPr="00EB0D8C">
        <w:rPr>
          <w:sz w:val="28"/>
          <w:szCs w:val="28"/>
          <w:lang w:val="uk-UA"/>
        </w:rPr>
        <w:t>Діяльність педагогічного колективу була скерована на створення середовища, спрямованого на всебічний виховний супровід, що сприятиме формуванню ціннісних орієнтацій та духовних пріоритетів,  культури здоров’я, уміння здійснювати власний вибір на користь здорового способу життя, збереження загального та репродуктивного здоров’я, на підвищення рівня патріотизму молодого покоління шляхом оптимальної організації відповідної виховної роботи.</w:t>
      </w:r>
    </w:p>
    <w:p w:rsidR="00341A06" w:rsidRPr="00EB0D8C" w:rsidRDefault="00341A06" w:rsidP="00341A06">
      <w:pPr>
        <w:shd w:val="clear" w:color="auto" w:fill="FFFFFF"/>
        <w:ind w:firstLine="708"/>
        <w:jc w:val="both"/>
        <w:rPr>
          <w:rStyle w:val="FontStyle11"/>
          <w:rFonts w:eastAsia="Calibri"/>
          <w:lang w:val="uk-UA"/>
        </w:rPr>
      </w:pPr>
      <w:r w:rsidRPr="00EB0D8C">
        <w:rPr>
          <w:sz w:val="28"/>
          <w:szCs w:val="28"/>
          <w:lang w:val="uk-UA"/>
        </w:rPr>
        <w:t xml:space="preserve">Зусилля педагогів спрямовувалися на підвищення рівня патріотизму молодого покоління шляхом оптимальної організації відповідної виховної роботи. Завдання освітян – робити все, аби сучасні діти могли навчатися без страху і насилля, отримувати ціннісні життєві навички, які відповідають світу, що змінюється. </w:t>
      </w:r>
    </w:p>
    <w:p w:rsidR="000A2EB9" w:rsidRPr="00EB0D8C" w:rsidRDefault="00341A06" w:rsidP="00341A06">
      <w:pPr>
        <w:ind w:firstLine="708"/>
        <w:rPr>
          <w:sz w:val="28"/>
          <w:szCs w:val="28"/>
          <w:lang w:val="uk-UA"/>
        </w:rPr>
      </w:pPr>
      <w:r w:rsidRPr="00EB0D8C">
        <w:rPr>
          <w:sz w:val="28"/>
          <w:szCs w:val="28"/>
          <w:lang w:val="uk-UA"/>
        </w:rPr>
        <w:t>Особлива увага зосереджувалася на змісті заходів з національно-патріотичного виховання</w:t>
      </w:r>
    </w:p>
    <w:p w:rsidR="0051736F" w:rsidRPr="00EB0D8C" w:rsidRDefault="0051736F" w:rsidP="0051736F">
      <w:pPr>
        <w:spacing w:line="276" w:lineRule="auto"/>
        <w:ind w:firstLine="567"/>
        <w:jc w:val="both"/>
        <w:rPr>
          <w:rFonts w:eastAsiaTheme="minorHAnsi"/>
          <w:sz w:val="28"/>
          <w:szCs w:val="28"/>
          <w:lang w:val="uk-UA" w:eastAsia="en-US"/>
        </w:rPr>
      </w:pPr>
      <w:r w:rsidRPr="00EB0D8C">
        <w:rPr>
          <w:rFonts w:eastAsiaTheme="minorHAnsi"/>
          <w:sz w:val="28"/>
          <w:szCs w:val="28"/>
          <w:lang w:val="uk-UA" w:eastAsia="en-US"/>
        </w:rPr>
        <w:t xml:space="preserve">Упродовж п’яти років, колектив Палацу учнівської молоді працював над методичною проблемою «Формування у дітей та молоді високих моральних та патріотичних цінностей засобами позашкільної освіти». Результати діяльності були узагальнені та укладені в інформаційно-аналітичний вісник «На крилах творчості». </w:t>
      </w:r>
    </w:p>
    <w:p w:rsidR="0051736F" w:rsidRPr="00EB0D8C" w:rsidRDefault="0051736F" w:rsidP="0051736F">
      <w:pPr>
        <w:spacing w:line="276" w:lineRule="auto"/>
        <w:ind w:firstLine="567"/>
        <w:jc w:val="both"/>
        <w:rPr>
          <w:rFonts w:eastAsiaTheme="minorHAnsi"/>
          <w:sz w:val="28"/>
          <w:szCs w:val="28"/>
          <w:lang w:val="uk-UA" w:eastAsia="en-US"/>
        </w:rPr>
      </w:pPr>
      <w:r w:rsidRPr="00EB0D8C">
        <w:rPr>
          <w:rFonts w:eastAsiaTheme="minorHAnsi"/>
          <w:sz w:val="28"/>
          <w:szCs w:val="28"/>
          <w:lang w:val="uk-UA" w:eastAsia="en-US"/>
        </w:rPr>
        <w:t xml:space="preserve">На початку навчального року було оновлено куточки Державної символіки, де вихованці мають змогу ознайомитися з державними символами України – Гербом, Гімном та Прапором. </w:t>
      </w:r>
    </w:p>
    <w:p w:rsidR="0051736F" w:rsidRPr="00EB0D8C" w:rsidRDefault="0051736F" w:rsidP="0051736F">
      <w:pPr>
        <w:spacing w:line="276" w:lineRule="auto"/>
        <w:ind w:firstLine="567"/>
        <w:jc w:val="both"/>
        <w:rPr>
          <w:rFonts w:eastAsiaTheme="minorHAnsi"/>
          <w:sz w:val="28"/>
          <w:szCs w:val="28"/>
          <w:shd w:val="clear" w:color="auto" w:fill="FFFFFF"/>
          <w:lang w:val="uk-UA" w:eastAsia="en-US"/>
        </w:rPr>
      </w:pPr>
      <w:r w:rsidRPr="00EB0D8C">
        <w:rPr>
          <w:rFonts w:eastAsiaTheme="minorHAnsi"/>
          <w:sz w:val="28"/>
          <w:szCs w:val="28"/>
          <w:lang w:val="uk-UA" w:eastAsia="en-US"/>
        </w:rPr>
        <w:t xml:space="preserve">Заслуговує на увагу стенд зі світлинами  про волонтерську діяльність педагогів, вихованців та батьків Палацу, що є стимулом до </w:t>
      </w:r>
      <w:r w:rsidRPr="00EB0D8C">
        <w:rPr>
          <w:rFonts w:eastAsiaTheme="minorHAnsi"/>
          <w:sz w:val="28"/>
          <w:szCs w:val="28"/>
          <w:shd w:val="clear" w:color="auto" w:fill="FFFFFF"/>
          <w:lang w:val="uk-UA" w:eastAsia="en-US"/>
        </w:rPr>
        <w:t>прагнення пожертвувати в ім’я України вільним часом, здійснити альтруїстичний вчинок.</w:t>
      </w:r>
    </w:p>
    <w:p w:rsidR="0051736F" w:rsidRPr="00EB0D8C" w:rsidRDefault="0051736F" w:rsidP="0051736F">
      <w:pPr>
        <w:spacing w:line="276" w:lineRule="auto"/>
        <w:ind w:firstLine="567"/>
        <w:jc w:val="both"/>
        <w:rPr>
          <w:rFonts w:eastAsiaTheme="minorHAnsi"/>
          <w:sz w:val="28"/>
          <w:szCs w:val="28"/>
          <w:shd w:val="clear" w:color="auto" w:fill="FFFFFF"/>
          <w:lang w:val="uk-UA" w:eastAsia="en-US"/>
        </w:rPr>
      </w:pPr>
      <w:r w:rsidRPr="00EB0D8C">
        <w:rPr>
          <w:rFonts w:ascii="PTSerif" w:eastAsiaTheme="minorHAnsi" w:hAnsi="PTSerif" w:cstheme="minorBidi"/>
          <w:sz w:val="30"/>
          <w:szCs w:val="30"/>
          <w:shd w:val="clear" w:color="auto" w:fill="FFFFFF"/>
          <w:lang w:val="uk-UA" w:eastAsia="en-US"/>
        </w:rPr>
        <w:t xml:space="preserve">Увічнена пам’ять про </w:t>
      </w:r>
      <w:r w:rsidRPr="00EB0D8C">
        <w:rPr>
          <w:rFonts w:ascii="PTSerif" w:eastAsiaTheme="minorHAnsi" w:hAnsi="PTSerif" w:cstheme="minorBidi"/>
          <w:i/>
          <w:sz w:val="30"/>
          <w:szCs w:val="30"/>
          <w:shd w:val="clear" w:color="auto" w:fill="FFFFFF"/>
          <w:lang w:val="uk-UA" w:eastAsia="en-US"/>
        </w:rPr>
        <w:t xml:space="preserve">Владислава Бігуна та Станіслава </w:t>
      </w:r>
      <w:proofErr w:type="spellStart"/>
      <w:r w:rsidRPr="00EB0D8C">
        <w:rPr>
          <w:rFonts w:ascii="PTSerif" w:eastAsiaTheme="minorHAnsi" w:hAnsi="PTSerif" w:cstheme="minorBidi"/>
          <w:i/>
          <w:sz w:val="30"/>
          <w:szCs w:val="30"/>
          <w:shd w:val="clear" w:color="auto" w:fill="FFFFFF"/>
          <w:lang w:val="uk-UA" w:eastAsia="en-US"/>
        </w:rPr>
        <w:t>Домалевського</w:t>
      </w:r>
      <w:proofErr w:type="spellEnd"/>
      <w:r w:rsidRPr="00EB0D8C">
        <w:rPr>
          <w:rFonts w:ascii="PTSerif" w:eastAsiaTheme="minorHAnsi" w:hAnsi="PTSerif" w:cstheme="minorBidi"/>
          <w:i/>
          <w:sz w:val="30"/>
          <w:szCs w:val="30"/>
          <w:shd w:val="clear" w:color="auto" w:fill="FFFFFF"/>
          <w:lang w:val="uk-UA" w:eastAsia="en-US"/>
        </w:rPr>
        <w:t xml:space="preserve"> - </w:t>
      </w:r>
      <w:r w:rsidRPr="00EB0D8C">
        <w:rPr>
          <w:rFonts w:ascii="PTSerif" w:eastAsiaTheme="minorHAnsi" w:hAnsi="PTSerif" w:cstheme="minorBidi"/>
          <w:sz w:val="30"/>
          <w:szCs w:val="30"/>
          <w:shd w:val="clear" w:color="auto" w:fill="FFFFFF"/>
          <w:lang w:val="uk-UA" w:eastAsia="en-US"/>
        </w:rPr>
        <w:t xml:space="preserve">випускників Палацу </w:t>
      </w:r>
      <w:r w:rsidRPr="00EB0D8C">
        <w:rPr>
          <w:rFonts w:ascii="PTSerif" w:eastAsiaTheme="minorHAnsi" w:hAnsi="PTSerif" w:cstheme="minorBidi"/>
          <w:i/>
          <w:sz w:val="30"/>
          <w:szCs w:val="30"/>
          <w:shd w:val="clear" w:color="auto" w:fill="FFFFFF"/>
          <w:lang w:val="uk-UA" w:eastAsia="en-US"/>
        </w:rPr>
        <w:t>учнівської молоді,</w:t>
      </w:r>
      <w:r w:rsidRPr="00EB0D8C">
        <w:rPr>
          <w:rFonts w:ascii="PTSerif" w:eastAsiaTheme="minorHAnsi" w:hAnsi="PTSerif" w:cstheme="minorBidi"/>
          <w:sz w:val="30"/>
          <w:szCs w:val="30"/>
          <w:shd w:val="clear" w:color="auto" w:fill="FFFFFF"/>
          <w:lang w:val="uk-UA" w:eastAsia="en-US"/>
        </w:rPr>
        <w:t xml:space="preserve"> які віддали життя, захищаючи Україну.</w:t>
      </w:r>
      <w:r w:rsidRPr="00EB0D8C">
        <w:rPr>
          <w:rFonts w:ascii="Arial" w:eastAsiaTheme="minorHAnsi" w:hAnsi="Arial" w:cs="Arial"/>
          <w:sz w:val="22"/>
          <w:szCs w:val="22"/>
          <w:shd w:val="clear" w:color="auto" w:fill="FFFFFF"/>
          <w:lang w:val="uk-UA" w:eastAsia="en-US"/>
        </w:rPr>
        <w:t xml:space="preserve"> </w:t>
      </w:r>
      <w:r w:rsidRPr="00EB0D8C">
        <w:rPr>
          <w:rFonts w:eastAsiaTheme="minorHAnsi"/>
          <w:sz w:val="28"/>
          <w:szCs w:val="28"/>
          <w:shd w:val="clear" w:color="auto" w:fill="FFFFFF"/>
          <w:lang w:val="uk-UA" w:eastAsia="en-US"/>
        </w:rPr>
        <w:t>Встановили пам'ятні знаки у холі першого поверху.</w:t>
      </w:r>
    </w:p>
    <w:p w:rsidR="00AD4437" w:rsidRPr="00EB0D8C" w:rsidRDefault="00AD4437" w:rsidP="0051736F">
      <w:pPr>
        <w:spacing w:line="276" w:lineRule="auto"/>
        <w:ind w:firstLine="567"/>
        <w:jc w:val="both"/>
        <w:rPr>
          <w:rFonts w:eastAsiaTheme="minorHAnsi"/>
          <w:sz w:val="28"/>
          <w:szCs w:val="28"/>
          <w:shd w:val="clear" w:color="auto" w:fill="FFFFFF"/>
          <w:lang w:val="uk-UA" w:eastAsia="en-US"/>
        </w:rPr>
      </w:pPr>
    </w:p>
    <w:p w:rsidR="00AD4437" w:rsidRPr="00EB0D8C" w:rsidRDefault="00AD4437" w:rsidP="0051736F">
      <w:pPr>
        <w:spacing w:line="276" w:lineRule="auto"/>
        <w:ind w:firstLine="567"/>
        <w:jc w:val="both"/>
        <w:rPr>
          <w:rFonts w:eastAsiaTheme="minorHAnsi"/>
          <w:sz w:val="28"/>
          <w:szCs w:val="28"/>
          <w:shd w:val="clear" w:color="auto" w:fill="FFFFFF"/>
          <w:lang w:val="uk-UA" w:eastAsia="en-US"/>
        </w:rPr>
      </w:pPr>
    </w:p>
    <w:p w:rsidR="00AD4437" w:rsidRPr="00EB0D8C" w:rsidRDefault="00AD4437" w:rsidP="0051736F">
      <w:pPr>
        <w:spacing w:line="276" w:lineRule="auto"/>
        <w:ind w:firstLine="567"/>
        <w:jc w:val="both"/>
        <w:rPr>
          <w:rFonts w:eastAsiaTheme="minorHAnsi"/>
          <w:sz w:val="28"/>
          <w:szCs w:val="28"/>
          <w:shd w:val="clear" w:color="auto" w:fill="FFFFFF"/>
          <w:lang w:val="uk-UA" w:eastAsia="en-US"/>
        </w:rPr>
      </w:pPr>
    </w:p>
    <w:p w:rsidR="00AD4437" w:rsidRPr="00EB0D8C" w:rsidRDefault="00AD4437" w:rsidP="0051736F">
      <w:pPr>
        <w:spacing w:line="276" w:lineRule="auto"/>
        <w:ind w:firstLine="567"/>
        <w:jc w:val="both"/>
        <w:rPr>
          <w:rFonts w:eastAsiaTheme="minorHAnsi"/>
          <w:sz w:val="28"/>
          <w:szCs w:val="28"/>
          <w:shd w:val="clear" w:color="auto" w:fill="FFFFFF"/>
          <w:lang w:val="uk-UA" w:eastAsia="en-US"/>
        </w:rPr>
      </w:pPr>
    </w:p>
    <w:p w:rsidR="00AD4437" w:rsidRPr="00EB0D8C" w:rsidRDefault="00AD4437" w:rsidP="0051736F">
      <w:pPr>
        <w:spacing w:line="276" w:lineRule="auto"/>
        <w:ind w:firstLine="567"/>
        <w:jc w:val="both"/>
        <w:rPr>
          <w:rFonts w:eastAsiaTheme="minorHAnsi"/>
          <w:sz w:val="28"/>
          <w:szCs w:val="28"/>
          <w:shd w:val="clear" w:color="auto" w:fill="FFFFFF"/>
          <w:lang w:val="uk-UA" w:eastAsia="en-US"/>
        </w:rPr>
      </w:pPr>
    </w:p>
    <w:p w:rsidR="0051736F" w:rsidRPr="00EB0D8C" w:rsidRDefault="0051736F" w:rsidP="0051736F">
      <w:pPr>
        <w:spacing w:line="276" w:lineRule="auto"/>
        <w:ind w:firstLine="567"/>
        <w:jc w:val="both"/>
        <w:rPr>
          <w:rFonts w:eastAsiaTheme="minorHAnsi"/>
          <w:sz w:val="28"/>
          <w:szCs w:val="28"/>
          <w:lang w:val="uk-UA" w:eastAsia="en-US"/>
        </w:rPr>
      </w:pPr>
    </w:p>
    <w:p w:rsidR="00AD4437" w:rsidRPr="00EB0D8C" w:rsidRDefault="00AD4437" w:rsidP="00AD4437">
      <w:pPr>
        <w:spacing w:line="276" w:lineRule="auto"/>
        <w:ind w:firstLine="567"/>
        <w:jc w:val="both"/>
        <w:rPr>
          <w:rFonts w:eastAsiaTheme="minorHAnsi"/>
          <w:sz w:val="28"/>
          <w:szCs w:val="28"/>
          <w:lang w:val="uk-UA" w:eastAsia="en-US"/>
        </w:rPr>
      </w:pPr>
      <w:r w:rsidRPr="00EB0D8C">
        <w:rPr>
          <w:rFonts w:eastAsiaTheme="minorHAnsi"/>
          <w:sz w:val="28"/>
          <w:szCs w:val="28"/>
          <w:lang w:val="uk-UA" w:eastAsia="en-US"/>
        </w:rPr>
        <w:lastRenderedPageBreak/>
        <w:t xml:space="preserve">З метою пошуку, підтримки, розвитку творчого потенціалу талановитих дітей, у закладі були створені належні безпечні умови та налагоджена системна робота з обдарованими вихованцями.  Це забезпечило їхню результативну участь  у конкурсах різноманітного спрямування як на міському, так і на обласному, всеукраїнському та міжнародному рівнях. У цьому навчальному році  вихованці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 xml:space="preserve"> </w:t>
      </w:r>
      <w:r w:rsidR="00980FC8" w:rsidRPr="00EB0D8C">
        <w:rPr>
          <w:rFonts w:eastAsiaTheme="minorHAnsi"/>
          <w:sz w:val="28"/>
          <w:szCs w:val="28"/>
          <w:lang w:val="uk-UA" w:eastAsia="en-US"/>
        </w:rPr>
        <w:t>здобули 8</w:t>
      </w:r>
      <w:r w:rsidRPr="00EB0D8C">
        <w:rPr>
          <w:rFonts w:eastAsiaTheme="minorHAnsi"/>
          <w:sz w:val="28"/>
          <w:szCs w:val="28"/>
          <w:lang w:val="uk-UA" w:eastAsia="en-US"/>
        </w:rPr>
        <w:t xml:space="preserve">49 призових місць. З них: 2 третіх, 2 других, 5 перших міського рівня; 1 третє, 3 других, 3 перших обласного рівня; </w:t>
      </w:r>
      <w:r w:rsidR="00980FC8" w:rsidRPr="00EB0D8C">
        <w:rPr>
          <w:rFonts w:eastAsiaTheme="minorHAnsi"/>
          <w:sz w:val="28"/>
          <w:szCs w:val="28"/>
          <w:lang w:val="uk-UA" w:eastAsia="en-US"/>
        </w:rPr>
        <w:t>146 третіх, 216 других, 3</w:t>
      </w:r>
      <w:r w:rsidRPr="00EB0D8C">
        <w:rPr>
          <w:rFonts w:eastAsiaTheme="minorHAnsi"/>
          <w:sz w:val="28"/>
          <w:szCs w:val="28"/>
          <w:lang w:val="uk-UA" w:eastAsia="en-US"/>
        </w:rPr>
        <w:t>90 перших 4 гран-прі всеукраїнського; 6 третіх, 14 других, 49 перших, 8  гран-прі міжнародного рівня. На церемонії нагородження над головою спортсменів майорів прапор України, так своїми перемогами вони демонструють всьому світу, що Українці є сильна нація з перспективним майбутнім.</w:t>
      </w:r>
    </w:p>
    <w:p w:rsidR="00AD4437" w:rsidRPr="00EB0D8C" w:rsidRDefault="00AD4437" w:rsidP="00AD4437">
      <w:pPr>
        <w:spacing w:line="276" w:lineRule="auto"/>
        <w:ind w:firstLine="567"/>
        <w:jc w:val="both"/>
        <w:rPr>
          <w:rFonts w:eastAsiaTheme="minorHAnsi"/>
          <w:sz w:val="28"/>
          <w:szCs w:val="28"/>
          <w:lang w:val="uk-UA" w:eastAsia="en-US"/>
        </w:rPr>
      </w:pPr>
      <w:r w:rsidRPr="00EB0D8C">
        <w:rPr>
          <w:rFonts w:eastAsiaTheme="minorHAnsi"/>
          <w:sz w:val="28"/>
          <w:szCs w:val="28"/>
          <w:lang w:val="uk-UA" w:eastAsia="en-US"/>
        </w:rPr>
        <w:t>Поєднання видів діяльності педагогів та вихованців, з метою розвитку спільної творчості, дає в результаті можливість залучення саме вихованців до проведення заходів для учнівської молоді Луцької територіальної громади.  Впродовж цього навчального року було проведено 19 різно</w:t>
      </w:r>
      <w:r w:rsidR="00056A58" w:rsidRPr="00EB0D8C">
        <w:rPr>
          <w:rFonts w:eastAsiaTheme="minorHAnsi"/>
          <w:sz w:val="28"/>
          <w:szCs w:val="28"/>
          <w:lang w:val="uk-UA" w:eastAsia="en-US"/>
        </w:rPr>
        <w:t xml:space="preserve">манітних тематичних  </w:t>
      </w:r>
      <w:proofErr w:type="spellStart"/>
      <w:r w:rsidR="00056A58" w:rsidRPr="00EB0D8C">
        <w:rPr>
          <w:rFonts w:eastAsiaTheme="minorHAnsi"/>
          <w:sz w:val="28"/>
          <w:szCs w:val="28"/>
          <w:lang w:val="uk-UA" w:eastAsia="en-US"/>
        </w:rPr>
        <w:t>челенджів</w:t>
      </w:r>
      <w:proofErr w:type="spellEnd"/>
      <w:r w:rsidR="00056A58" w:rsidRPr="00EB0D8C">
        <w:rPr>
          <w:rFonts w:eastAsiaTheme="minorHAnsi"/>
          <w:sz w:val="28"/>
          <w:szCs w:val="28"/>
          <w:lang w:val="uk-UA" w:eastAsia="en-US"/>
        </w:rPr>
        <w:t xml:space="preserve"> та </w:t>
      </w:r>
      <w:proofErr w:type="spellStart"/>
      <w:r w:rsidRPr="00EB0D8C">
        <w:rPr>
          <w:rFonts w:eastAsiaTheme="minorHAnsi"/>
          <w:sz w:val="28"/>
          <w:szCs w:val="28"/>
          <w:lang w:val="uk-UA" w:eastAsia="en-US"/>
        </w:rPr>
        <w:t>квестів</w:t>
      </w:r>
      <w:proofErr w:type="spellEnd"/>
      <w:r w:rsidRPr="00EB0D8C">
        <w:rPr>
          <w:rFonts w:eastAsiaTheme="minorHAnsi"/>
          <w:sz w:val="28"/>
          <w:szCs w:val="28"/>
          <w:lang w:val="uk-UA" w:eastAsia="en-US"/>
        </w:rPr>
        <w:t>, 14 майстер-класів, 35 заходів та концертів.</w:t>
      </w:r>
    </w:p>
    <w:p w:rsidR="00AD4437" w:rsidRPr="005B1E60" w:rsidRDefault="00AD4437" w:rsidP="00AD4437">
      <w:pPr>
        <w:spacing w:line="276" w:lineRule="auto"/>
        <w:ind w:firstLine="567"/>
        <w:jc w:val="both"/>
        <w:rPr>
          <w:rFonts w:eastAsiaTheme="minorHAnsi"/>
          <w:sz w:val="28"/>
          <w:szCs w:val="28"/>
          <w:lang w:val="uk-UA" w:eastAsia="en-US"/>
        </w:rPr>
      </w:pPr>
      <w:r w:rsidRPr="00EB0D8C">
        <w:rPr>
          <w:rFonts w:eastAsiaTheme="minorHAnsi"/>
          <w:sz w:val="28"/>
          <w:szCs w:val="28"/>
          <w:lang w:val="uk-UA" w:eastAsia="en-US"/>
        </w:rPr>
        <w:t xml:space="preserve">Крім того, у рамках співпраці, вихованці побували на екскурсіях, брали участь та провели 43 спільні заходи з представниками: Волинського краєзнавчого музею, медіа Район.in.ua, КУ «Центр професійного розвитку педагогічних працівників Луцької міської ради», Волинського національного університету імені Лесі Українки, Музею сучасного українського мистецтва Корсаків, Луцького міського молодіжного центру, видання “Волинь”, ВІППО, Центру журналістських розслідувань “Сила правди”, Фонду Ігоря Палиці “Тільки разом”, Волинського телебачення, телекомпанії «Аверс», департаменту культури Луцької міської ради, Волинського обласного центру зайнятості, Волинського центру національно-патріотичного виховання, туризму і краєзнавства, КЗ “Будинок вчителя ЛМР”, Луцького </w:t>
      </w:r>
      <w:proofErr w:type="spellStart"/>
      <w:r w:rsidRPr="00EB0D8C">
        <w:rPr>
          <w:rFonts w:eastAsiaTheme="minorHAnsi"/>
          <w:sz w:val="28"/>
          <w:szCs w:val="28"/>
          <w:lang w:val="uk-UA" w:eastAsia="en-US"/>
        </w:rPr>
        <w:t>політеху</w:t>
      </w:r>
      <w:proofErr w:type="spellEnd"/>
      <w:r w:rsidRPr="00EB0D8C">
        <w:rPr>
          <w:rFonts w:eastAsiaTheme="minorHAnsi"/>
          <w:sz w:val="28"/>
          <w:szCs w:val="28"/>
          <w:lang w:val="uk-UA" w:eastAsia="en-US"/>
        </w:rPr>
        <w:t xml:space="preserve">, волонтерами Луцької міської ради, відділу протидії </w:t>
      </w:r>
      <w:proofErr w:type="spellStart"/>
      <w:r w:rsidRPr="00EB0D8C">
        <w:rPr>
          <w:rFonts w:eastAsiaTheme="minorHAnsi"/>
          <w:sz w:val="28"/>
          <w:szCs w:val="28"/>
          <w:lang w:val="uk-UA" w:eastAsia="en-US"/>
        </w:rPr>
        <w:t>кіберзлочинам</w:t>
      </w:r>
      <w:proofErr w:type="spellEnd"/>
      <w:r w:rsidRPr="00EB0D8C">
        <w:rPr>
          <w:rFonts w:eastAsiaTheme="minorHAnsi"/>
          <w:sz w:val="28"/>
          <w:szCs w:val="28"/>
          <w:lang w:val="uk-UA" w:eastAsia="en-US"/>
        </w:rPr>
        <w:t xml:space="preserve"> у Волинській області департаменту </w:t>
      </w:r>
      <w:proofErr w:type="spellStart"/>
      <w:r w:rsidRPr="00EB0D8C">
        <w:rPr>
          <w:rFonts w:eastAsiaTheme="minorHAnsi"/>
          <w:sz w:val="28"/>
          <w:szCs w:val="28"/>
          <w:lang w:val="uk-UA" w:eastAsia="en-US"/>
        </w:rPr>
        <w:t>кіберполіції</w:t>
      </w:r>
      <w:proofErr w:type="spellEnd"/>
      <w:r w:rsidRPr="00EB0D8C">
        <w:rPr>
          <w:rFonts w:eastAsiaTheme="minorHAnsi"/>
          <w:sz w:val="28"/>
          <w:szCs w:val="28"/>
          <w:lang w:val="uk-UA" w:eastAsia="en-US"/>
        </w:rPr>
        <w:t xml:space="preserve"> Національної поліції України, Української академії лідерства, відділу </w:t>
      </w:r>
      <w:proofErr w:type="spellStart"/>
      <w:r w:rsidRPr="00EB0D8C">
        <w:rPr>
          <w:rFonts w:eastAsiaTheme="minorHAnsi"/>
          <w:sz w:val="28"/>
          <w:szCs w:val="28"/>
          <w:lang w:val="uk-UA" w:eastAsia="en-US"/>
        </w:rPr>
        <w:t>зв’язків</w:t>
      </w:r>
      <w:proofErr w:type="spellEnd"/>
      <w:r w:rsidRPr="00EB0D8C">
        <w:rPr>
          <w:rFonts w:eastAsiaTheme="minorHAnsi"/>
          <w:sz w:val="28"/>
          <w:szCs w:val="28"/>
          <w:lang w:val="uk-UA" w:eastAsia="en-US"/>
        </w:rPr>
        <w:t xml:space="preserve"> з громадськістю управління патрульної поліції у Волинській області ДПП, Волинської обласної філармонії, Волинського обласного військового ліцею з посиленою фізичною підготовкою ім. Героїв Небесної Сотні, КЗВО «Луцький педагогічний коледж» Волинської обласної ради, Волинського фахового коледжу культури і мистецтв ім. І.Ф. </w:t>
      </w:r>
      <w:proofErr w:type="spellStart"/>
      <w:r w:rsidRPr="00EB0D8C">
        <w:rPr>
          <w:rFonts w:eastAsiaTheme="minorHAnsi"/>
          <w:sz w:val="28"/>
          <w:szCs w:val="28"/>
          <w:lang w:val="uk-UA" w:eastAsia="en-US"/>
        </w:rPr>
        <w:t>Старівнського</w:t>
      </w:r>
      <w:proofErr w:type="spellEnd"/>
      <w:r w:rsidRPr="00EB0D8C">
        <w:rPr>
          <w:rFonts w:eastAsiaTheme="minorHAnsi"/>
          <w:sz w:val="28"/>
          <w:szCs w:val="28"/>
          <w:lang w:val="uk-UA" w:eastAsia="en-US"/>
        </w:rPr>
        <w:t xml:space="preserve">,  Благодійної організації «БФ «Українські Вовки». </w:t>
      </w:r>
      <w:r w:rsidRPr="005B1E60">
        <w:rPr>
          <w:rFonts w:eastAsiaTheme="minorHAnsi"/>
          <w:sz w:val="28"/>
          <w:szCs w:val="28"/>
          <w:lang w:val="uk-UA" w:eastAsia="en-US"/>
        </w:rPr>
        <w:t xml:space="preserve">Також педагоги й вихованці колективу “Радість” побували в Литві, де демонстрували свої вміння на міжнародному семінарі-практикумі </w:t>
      </w:r>
      <w:r w:rsidRPr="005B1E60">
        <w:rPr>
          <w:rFonts w:eastAsiaTheme="minorHAnsi"/>
          <w:sz w:val="28"/>
          <w:szCs w:val="28"/>
          <w:lang w:val="uk-UA" w:eastAsia="en-US"/>
        </w:rPr>
        <w:lastRenderedPageBreak/>
        <w:t>“Сучасні методи проведення занять в ансамблях народного танцю” для хореографів Литви та Польщі.</w:t>
      </w:r>
    </w:p>
    <w:p w:rsidR="00AD4437" w:rsidRPr="00EB0D8C" w:rsidRDefault="005C7696" w:rsidP="00AD4437">
      <w:pPr>
        <w:spacing w:line="276" w:lineRule="auto"/>
        <w:ind w:firstLine="567"/>
        <w:jc w:val="both"/>
        <w:rPr>
          <w:rFonts w:eastAsiaTheme="minorHAnsi"/>
          <w:sz w:val="28"/>
          <w:szCs w:val="28"/>
          <w:lang w:val="uk-UA" w:eastAsia="en-US"/>
        </w:rPr>
      </w:pPr>
      <w:r>
        <w:rPr>
          <w:rFonts w:eastAsiaTheme="minorHAnsi"/>
          <w:sz w:val="28"/>
          <w:szCs w:val="28"/>
          <w:lang w:val="uk-UA" w:eastAsia="en-US"/>
        </w:rPr>
        <w:tab/>
        <w:t>Продовжу</w:t>
      </w:r>
      <w:r w:rsidR="00AD4437" w:rsidRPr="00EB0D8C">
        <w:rPr>
          <w:rFonts w:eastAsiaTheme="minorHAnsi"/>
          <w:sz w:val="28"/>
          <w:szCs w:val="28"/>
          <w:lang w:val="uk-UA" w:eastAsia="en-US"/>
        </w:rPr>
        <w:t>ється робота і під час дії воєнного стану. Вихованці Палацу в цьому на</w:t>
      </w:r>
      <w:r w:rsidR="003B252D" w:rsidRPr="00EB0D8C">
        <w:rPr>
          <w:rFonts w:eastAsiaTheme="minorHAnsi"/>
          <w:sz w:val="28"/>
          <w:szCs w:val="28"/>
          <w:lang w:val="uk-UA" w:eastAsia="en-US"/>
        </w:rPr>
        <w:t>вчальному році брали участь у 27 акціях</w:t>
      </w:r>
      <w:r w:rsidR="00AD4437" w:rsidRPr="00EB0D8C">
        <w:rPr>
          <w:rFonts w:eastAsiaTheme="minorHAnsi"/>
          <w:sz w:val="28"/>
          <w:szCs w:val="28"/>
          <w:lang w:val="uk-UA" w:eastAsia="en-US"/>
        </w:rPr>
        <w:t xml:space="preserve"> для підт</w:t>
      </w:r>
      <w:r>
        <w:rPr>
          <w:rFonts w:eastAsiaTheme="minorHAnsi"/>
          <w:sz w:val="28"/>
          <w:szCs w:val="28"/>
          <w:lang w:val="uk-UA" w:eastAsia="en-US"/>
        </w:rPr>
        <w:t>римання бойового духу наших захисників та захи</w:t>
      </w:r>
      <w:r w:rsidR="00AD4437" w:rsidRPr="00EB0D8C">
        <w:rPr>
          <w:rFonts w:eastAsiaTheme="minorHAnsi"/>
          <w:sz w:val="28"/>
          <w:szCs w:val="28"/>
          <w:lang w:val="uk-UA" w:eastAsia="en-US"/>
        </w:rPr>
        <w:t xml:space="preserve">сниць, пакували енергетичні набори, виготовляли окопні свічки для наших ЗСУ. Брали участь у благодійних концертах, допомагали речами, іграшками, </w:t>
      </w:r>
      <w:proofErr w:type="spellStart"/>
      <w:r w:rsidR="00AD4437" w:rsidRPr="00EB0D8C">
        <w:rPr>
          <w:rFonts w:eastAsiaTheme="minorHAnsi"/>
          <w:sz w:val="28"/>
          <w:szCs w:val="28"/>
          <w:lang w:val="uk-UA" w:eastAsia="en-US"/>
        </w:rPr>
        <w:t>смаколиками</w:t>
      </w:r>
      <w:proofErr w:type="spellEnd"/>
      <w:r w:rsidR="00AD4437" w:rsidRPr="00EB0D8C">
        <w:rPr>
          <w:rFonts w:eastAsiaTheme="minorHAnsi"/>
          <w:sz w:val="28"/>
          <w:szCs w:val="28"/>
          <w:lang w:val="uk-UA" w:eastAsia="en-US"/>
        </w:rPr>
        <w:t xml:space="preserve"> та українською літературою для вимушено переселених осіб. Виготовляли з пластикових пляшок будки для безпритульних  тварин. </w:t>
      </w:r>
    </w:p>
    <w:p w:rsidR="00A32C80" w:rsidRPr="00EB0D8C" w:rsidRDefault="00A32C80" w:rsidP="00AD4437">
      <w:pPr>
        <w:spacing w:line="276" w:lineRule="auto"/>
        <w:ind w:firstLine="567"/>
        <w:jc w:val="both"/>
        <w:rPr>
          <w:rFonts w:eastAsiaTheme="minorHAnsi"/>
          <w:sz w:val="28"/>
          <w:szCs w:val="28"/>
          <w:lang w:val="uk-UA" w:eastAsia="en-US"/>
        </w:rPr>
      </w:pPr>
    </w:p>
    <w:p w:rsidR="00AD4437" w:rsidRPr="00EB0D8C" w:rsidRDefault="00AD4437" w:rsidP="0051736F">
      <w:pPr>
        <w:spacing w:line="276" w:lineRule="auto"/>
        <w:ind w:firstLine="567"/>
        <w:jc w:val="both"/>
        <w:rPr>
          <w:rFonts w:eastAsiaTheme="minorHAnsi"/>
          <w:sz w:val="28"/>
          <w:szCs w:val="28"/>
          <w:lang w:val="uk-UA" w:eastAsia="en-US"/>
        </w:rPr>
      </w:pPr>
    </w:p>
    <w:p w:rsidR="0051736F" w:rsidRPr="00EB0D8C" w:rsidRDefault="0051736F" w:rsidP="0051736F">
      <w:pPr>
        <w:spacing w:after="200" w:line="276" w:lineRule="auto"/>
        <w:rPr>
          <w:rFonts w:eastAsiaTheme="minorHAnsi"/>
          <w:b/>
          <w:sz w:val="28"/>
          <w:szCs w:val="28"/>
          <w:lang w:val="uk-UA" w:eastAsia="en-US"/>
        </w:rPr>
      </w:pPr>
      <w:r w:rsidRPr="00EB0D8C">
        <w:rPr>
          <w:rFonts w:eastAsiaTheme="minorHAnsi"/>
          <w:b/>
          <w:sz w:val="28"/>
          <w:szCs w:val="28"/>
          <w:lang w:val="uk-UA" w:eastAsia="en-US"/>
        </w:rPr>
        <w:t>Екскурсії та співпраця:</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Для вихованців гуртка “Юний журналіст” Палацу учнівської молоді вже стали звичними відвідини </w:t>
      </w:r>
      <w:r w:rsidRPr="00EB0D8C">
        <w:rPr>
          <w:rFonts w:eastAsiaTheme="minorHAnsi"/>
          <w:b/>
          <w:i/>
          <w:sz w:val="28"/>
          <w:szCs w:val="28"/>
          <w:lang w:val="uk-UA" w:eastAsia="en-US"/>
        </w:rPr>
        <w:t>Волинського краєзнавчого музею</w:t>
      </w:r>
      <w:r w:rsidRPr="00EB0D8C">
        <w:rPr>
          <w:rFonts w:eastAsiaTheme="minorHAnsi"/>
          <w:sz w:val="28"/>
          <w:szCs w:val="28"/>
          <w:lang w:val="uk-UA" w:eastAsia="en-US"/>
        </w:rPr>
        <w:t>, який пропонує молоді сучасні формати презентації історичних знань про наш рідний край.</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Вихованці гуртка “Мистецтво слова” Палацу учнівської молоді зустрілися з військовою Марією Коваль, випускницею Палацу учнівської молоді.</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В перших числах жовтня у Волинському національному університеті імені Лесі Українки відбулася зустріч із військовими </w:t>
      </w:r>
      <w:proofErr w:type="spellStart"/>
      <w:r w:rsidRPr="00EB0D8C">
        <w:rPr>
          <w:rFonts w:eastAsiaTheme="minorHAnsi"/>
          <w:sz w:val="28"/>
          <w:szCs w:val="28"/>
          <w:lang w:val="uk-UA" w:eastAsia="en-US"/>
        </w:rPr>
        <w:t>реконструкторами</w:t>
      </w:r>
      <w:proofErr w:type="spellEnd"/>
      <w:r w:rsidRPr="00EB0D8C">
        <w:rPr>
          <w:rFonts w:eastAsiaTheme="minorHAnsi"/>
          <w:sz w:val="28"/>
          <w:szCs w:val="28"/>
          <w:lang w:val="uk-UA" w:eastAsia="en-US"/>
        </w:rPr>
        <w:t>, на яку були запрошені юні історики-краєзнавці “Ми – лучани” Палацу учнівської молоді.</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Відбулась зустріч вихованців з луцькою письменницею, </w:t>
      </w:r>
      <w:proofErr w:type="spellStart"/>
      <w:r w:rsidRPr="00EB0D8C">
        <w:rPr>
          <w:rFonts w:eastAsiaTheme="minorHAnsi"/>
          <w:sz w:val="28"/>
          <w:szCs w:val="28"/>
          <w:lang w:val="uk-UA" w:eastAsia="en-US"/>
        </w:rPr>
        <w:t>психологинею</w:t>
      </w:r>
      <w:proofErr w:type="spellEnd"/>
      <w:r w:rsidRPr="00EB0D8C">
        <w:rPr>
          <w:rFonts w:eastAsiaTheme="minorHAnsi"/>
          <w:sz w:val="28"/>
          <w:szCs w:val="28"/>
          <w:lang w:val="uk-UA" w:eastAsia="en-US"/>
        </w:rPr>
        <w:t>, авторкою книги “Як залишитися людиною під час війни: погляд психолога”</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21 листопада у День Гідності та Свободи, учнівський парламент Луцької міської територіальної громади долучився до заходів організованих Луцьким міським молодіжним центром.</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Напередодні Дня української писемності та мови за сприяння директора Луцького міського молодіжного центру Юрія </w:t>
      </w:r>
      <w:proofErr w:type="spellStart"/>
      <w:r w:rsidRPr="00EB0D8C">
        <w:rPr>
          <w:rFonts w:eastAsiaTheme="minorHAnsi"/>
          <w:sz w:val="28"/>
          <w:szCs w:val="28"/>
          <w:lang w:val="uk-UA" w:eastAsia="en-US"/>
        </w:rPr>
        <w:t>Семчука</w:t>
      </w:r>
      <w:proofErr w:type="spellEnd"/>
      <w:r w:rsidRPr="00EB0D8C">
        <w:rPr>
          <w:rFonts w:eastAsiaTheme="minorHAnsi"/>
          <w:sz w:val="28"/>
          <w:szCs w:val="28"/>
          <w:lang w:val="uk-UA" w:eastAsia="en-US"/>
        </w:rPr>
        <w:t xml:space="preserve"> та в.о. голови ВМГО федерації дебатів України Антона </w:t>
      </w:r>
      <w:proofErr w:type="spellStart"/>
      <w:r w:rsidRPr="00EB0D8C">
        <w:rPr>
          <w:rFonts w:eastAsiaTheme="minorHAnsi"/>
          <w:sz w:val="28"/>
          <w:szCs w:val="28"/>
          <w:lang w:val="uk-UA" w:eastAsia="en-US"/>
        </w:rPr>
        <w:t>Євтушка</w:t>
      </w:r>
      <w:proofErr w:type="spellEnd"/>
      <w:r w:rsidRPr="00EB0D8C">
        <w:rPr>
          <w:rFonts w:eastAsiaTheme="minorHAnsi"/>
          <w:sz w:val="28"/>
          <w:szCs w:val="28"/>
          <w:lang w:val="uk-UA" w:eastAsia="en-US"/>
        </w:rPr>
        <w:t xml:space="preserve"> серед лідерів учнівської спільноти Луцької міської територіальної громади було проведено дебати на тему: “Суржик в українській мові”.</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Учнівський парламент спільно з Міським молодіжним центром проводили опитування  на знання української мови серед лучан та гостів міста.</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lastRenderedPageBreak/>
        <w:t>Відбулися</w:t>
      </w:r>
      <w:r w:rsidRPr="00EB0D8C">
        <w:rPr>
          <w:rFonts w:asciiTheme="minorHAnsi" w:eastAsiaTheme="minorHAnsi" w:hAnsiTheme="minorHAnsi" w:cstheme="minorBidi"/>
          <w:sz w:val="22"/>
          <w:szCs w:val="22"/>
          <w:lang w:val="uk-UA" w:eastAsia="en-US"/>
        </w:rPr>
        <w:t xml:space="preserve"> </w:t>
      </w:r>
      <w:r w:rsidRPr="00EB0D8C">
        <w:rPr>
          <w:rFonts w:eastAsiaTheme="minorHAnsi"/>
          <w:sz w:val="28"/>
          <w:szCs w:val="28"/>
          <w:lang w:val="uk-UA" w:eastAsia="en-US"/>
        </w:rPr>
        <w:t xml:space="preserve">традиційні </w:t>
      </w:r>
      <w:proofErr w:type="spellStart"/>
      <w:r w:rsidRPr="00EB0D8C">
        <w:rPr>
          <w:rFonts w:eastAsiaTheme="minorHAnsi"/>
          <w:sz w:val="28"/>
          <w:szCs w:val="28"/>
          <w:lang w:val="uk-UA" w:eastAsia="en-US"/>
        </w:rPr>
        <w:t>різдвяно</w:t>
      </w:r>
      <w:proofErr w:type="spellEnd"/>
      <w:r w:rsidRPr="00EB0D8C">
        <w:rPr>
          <w:rFonts w:eastAsiaTheme="minorHAnsi"/>
          <w:sz w:val="28"/>
          <w:szCs w:val="28"/>
          <w:lang w:val="uk-UA" w:eastAsia="en-US"/>
        </w:rPr>
        <w:t>-новорічні святкування, на які запросили школярів громади і родини пільгових категорій. У День святого Миколая, 19 грудня, на театралізованому дійстві “Добрі справи Янголятка та пса Патрона” побували кількасот дорогих гостей – це діти військових ЗСУ, діти з особливими потребами, вихованці “Маленької школи”.</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23 січня в Культурному Укритті відбулися автограф-сесія і зустріч зі ЗМІ українського літератора, музиканта, волонтера Сергія Жадана. На заході також побували вихованці гуртка “Юний журналіст” Палацу учнівської молоді.</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 В рамках Благодійного різдвяного марафону «Переможний Дух Різдва», ініційованого департаментом культури міськради. Серед 43 творчих колективів-учасників, брав участь зразковий художній колектив ансамбль бандуристів “Вишиванка” ПУМ.</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 15 січня поблизу села </w:t>
      </w:r>
      <w:proofErr w:type="spellStart"/>
      <w:r w:rsidRPr="00EB0D8C">
        <w:rPr>
          <w:rFonts w:eastAsiaTheme="minorHAnsi"/>
          <w:sz w:val="28"/>
          <w:szCs w:val="28"/>
          <w:lang w:val="uk-UA" w:eastAsia="en-US"/>
        </w:rPr>
        <w:t>Лище</w:t>
      </w:r>
      <w:proofErr w:type="spellEnd"/>
      <w:r w:rsidRPr="00EB0D8C">
        <w:rPr>
          <w:rFonts w:eastAsiaTheme="minorHAnsi"/>
          <w:sz w:val="28"/>
          <w:szCs w:val="28"/>
          <w:lang w:val="uk-UA" w:eastAsia="en-US"/>
        </w:rPr>
        <w:t xml:space="preserve"> на базі “Юний турист” Волинського центру національно-патріотичного виховання, туризму і краєзнавства відбулися вже традиційні змагання зі спортивного орієнтування “Зимова естафета”. Гуртківці Палацу учнівської молоді взяли активну участь в заході.</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 22 лютого у КЗ “Будинок вчителя ЛМР” за підтримки МО Профспілки працівників освіти і науки відбувся літературно-музичний вечір до Дня народження Лесі Українки “Хотіла б я піснею стати…”. До участі в заході долучилися представники Палацу учнівської молоді Луцької міської ради.</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Вихованці, педагоги і працівники Палацу учнівської молоді та волонтери Луцької міської ради відзначили День єднання і вшанували Прапор України. Акція відбулася 16 лютого в приміщенні закладу.</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04 лютого, у КЗЗСО «</w:t>
      </w:r>
      <w:proofErr w:type="spellStart"/>
      <w:r w:rsidRPr="00EB0D8C">
        <w:rPr>
          <w:rFonts w:eastAsiaTheme="minorHAnsi"/>
          <w:sz w:val="28"/>
          <w:szCs w:val="28"/>
          <w:lang w:val="uk-UA" w:eastAsia="en-US"/>
        </w:rPr>
        <w:t>Гіркополонківський</w:t>
      </w:r>
      <w:proofErr w:type="spellEnd"/>
      <w:r w:rsidRPr="00EB0D8C">
        <w:rPr>
          <w:rFonts w:eastAsiaTheme="minorHAnsi"/>
          <w:sz w:val="28"/>
          <w:szCs w:val="28"/>
          <w:lang w:val="uk-UA" w:eastAsia="en-US"/>
        </w:rPr>
        <w:t xml:space="preserve"> ліцей </w:t>
      </w:r>
      <w:proofErr w:type="spellStart"/>
      <w:r w:rsidRPr="00EB0D8C">
        <w:rPr>
          <w:rFonts w:eastAsiaTheme="minorHAnsi"/>
          <w:sz w:val="28"/>
          <w:szCs w:val="28"/>
          <w:lang w:val="uk-UA" w:eastAsia="en-US"/>
        </w:rPr>
        <w:t>Боратинської</w:t>
      </w:r>
      <w:proofErr w:type="spellEnd"/>
      <w:r w:rsidRPr="00EB0D8C">
        <w:rPr>
          <w:rFonts w:eastAsiaTheme="minorHAnsi"/>
          <w:sz w:val="28"/>
          <w:szCs w:val="28"/>
          <w:lang w:val="uk-UA" w:eastAsia="en-US"/>
        </w:rPr>
        <w:t xml:space="preserve"> сільської ради» відбулися уже традиційні змагання з пішохідного туризму та спортивного орієнтування «О-тур 2023», організовані Волинським центром національно-патріотичного виховання, туризму і краєзнавства. Учасники змагались на дистанції «Смуга перешкод» зі спортивного туризму та зі спортивного орієнтування – долали дистанцію за вибором. До змагань долучились і гуртківці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31 січня на зборах Міського учнівського парламенту було презентовано </w:t>
      </w:r>
      <w:proofErr w:type="spellStart"/>
      <w:r w:rsidRPr="00EB0D8C">
        <w:rPr>
          <w:rFonts w:eastAsiaTheme="minorHAnsi"/>
          <w:sz w:val="28"/>
          <w:szCs w:val="28"/>
          <w:lang w:val="uk-UA" w:eastAsia="en-US"/>
        </w:rPr>
        <w:t>проєкт</w:t>
      </w:r>
      <w:proofErr w:type="spellEnd"/>
      <w:r w:rsidRPr="00EB0D8C">
        <w:rPr>
          <w:rFonts w:eastAsiaTheme="minorHAnsi"/>
          <w:sz w:val="28"/>
          <w:szCs w:val="28"/>
          <w:lang w:val="uk-UA" w:eastAsia="en-US"/>
        </w:rPr>
        <w:t xml:space="preserve"> зі зміни соціальних норм для запобігання домашньому і </w:t>
      </w:r>
      <w:proofErr w:type="spellStart"/>
      <w:r w:rsidRPr="00EB0D8C">
        <w:rPr>
          <w:rFonts w:eastAsiaTheme="minorHAnsi"/>
          <w:sz w:val="28"/>
          <w:szCs w:val="28"/>
          <w:lang w:val="uk-UA" w:eastAsia="en-US"/>
        </w:rPr>
        <w:t>гендерно</w:t>
      </w:r>
      <w:proofErr w:type="spellEnd"/>
      <w:r w:rsidRPr="00EB0D8C">
        <w:rPr>
          <w:rFonts w:eastAsiaTheme="minorHAnsi"/>
          <w:sz w:val="28"/>
          <w:szCs w:val="28"/>
          <w:lang w:val="uk-UA" w:eastAsia="en-US"/>
        </w:rPr>
        <w:t xml:space="preserve"> зумовленому насильству в Луцькій міській територіальній громаді. Зустріч парламентарів з представниками міської влади відбулася в Палаці учнівської молоді ЛМР.</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lastRenderedPageBreak/>
        <w:t xml:space="preserve">Лідери учнівських самоврядувань ЛМТГ зустрілися з представниками відділу </w:t>
      </w:r>
      <w:proofErr w:type="spellStart"/>
      <w:r w:rsidRPr="00EB0D8C">
        <w:rPr>
          <w:rFonts w:eastAsiaTheme="minorHAnsi"/>
          <w:sz w:val="28"/>
          <w:szCs w:val="28"/>
          <w:lang w:val="uk-UA" w:eastAsia="en-US"/>
        </w:rPr>
        <w:t>зв’язків</w:t>
      </w:r>
      <w:proofErr w:type="spellEnd"/>
      <w:r w:rsidRPr="00EB0D8C">
        <w:rPr>
          <w:rFonts w:eastAsiaTheme="minorHAnsi"/>
          <w:sz w:val="28"/>
          <w:szCs w:val="28"/>
          <w:lang w:val="uk-UA" w:eastAsia="en-US"/>
        </w:rPr>
        <w:t xml:space="preserve"> з громадськістю управління патрульної поліції у Волинській області ДПП. Темою розмови, яка відбулася 7 березня, була “Молодіжні субкультури”.</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Напередодні Великодніх свят, 12 квітня в Палаці учнівської молоді відбувся благодійний концерт “Танго і весна” за участю артистів </w:t>
      </w:r>
      <w:r w:rsidRPr="00EB0D8C">
        <w:rPr>
          <w:rFonts w:eastAsiaTheme="minorHAnsi"/>
          <w:b/>
          <w:i/>
          <w:sz w:val="28"/>
          <w:szCs w:val="28"/>
          <w:lang w:val="uk-UA" w:eastAsia="en-US"/>
        </w:rPr>
        <w:t>Волинської обласної філармонії</w:t>
      </w:r>
      <w:r w:rsidRPr="00EB0D8C">
        <w:rPr>
          <w:rFonts w:eastAsiaTheme="minorHAnsi"/>
          <w:sz w:val="28"/>
          <w:szCs w:val="28"/>
          <w:lang w:val="uk-UA" w:eastAsia="en-US"/>
        </w:rPr>
        <w:t xml:space="preserve"> та народного ансамблю спортивного танцю “Троянда”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w:t>
      </w:r>
    </w:p>
    <w:p w:rsidR="0051736F" w:rsidRPr="00EB0D8C" w:rsidRDefault="0051736F" w:rsidP="0051736F">
      <w:pPr>
        <w:numPr>
          <w:ilvl w:val="0"/>
          <w:numId w:val="1"/>
        </w:numPr>
        <w:spacing w:after="200" w:line="276" w:lineRule="auto"/>
        <w:contextualSpacing/>
        <w:rPr>
          <w:rFonts w:eastAsiaTheme="minorHAnsi"/>
          <w:sz w:val="28"/>
          <w:szCs w:val="28"/>
          <w:lang w:val="uk-UA" w:eastAsia="en-US"/>
        </w:rPr>
      </w:pPr>
      <w:r w:rsidRPr="00EB0D8C">
        <w:rPr>
          <w:rFonts w:eastAsiaTheme="minorHAnsi"/>
          <w:sz w:val="28"/>
          <w:szCs w:val="28"/>
          <w:lang w:val="uk-UA" w:eastAsia="en-US"/>
        </w:rPr>
        <w:t xml:space="preserve">Протягом трьох днів з 28 по 30 квітня у смт </w:t>
      </w:r>
      <w:proofErr w:type="spellStart"/>
      <w:r w:rsidRPr="00EB0D8C">
        <w:rPr>
          <w:rFonts w:eastAsiaTheme="minorHAnsi"/>
          <w:sz w:val="28"/>
          <w:szCs w:val="28"/>
          <w:lang w:val="uk-UA" w:eastAsia="en-US"/>
        </w:rPr>
        <w:t>Люблинець</w:t>
      </w:r>
      <w:proofErr w:type="spellEnd"/>
      <w:r w:rsidRPr="00EB0D8C">
        <w:rPr>
          <w:rFonts w:eastAsiaTheme="minorHAnsi"/>
          <w:sz w:val="28"/>
          <w:szCs w:val="28"/>
          <w:lang w:val="uk-UA" w:eastAsia="en-US"/>
        </w:rPr>
        <w:t xml:space="preserve"> Ковельського району відбувся 49-ий Чемпіонат області зі спортивного орієнтування серед юнаків та юніорів, присвячений пам’яті загиблих захисників України. Захід був організований Волинським центром національно-патріотичного виховання, туризму і краєзнавства та проходив на базі </w:t>
      </w:r>
      <w:proofErr w:type="spellStart"/>
      <w:r w:rsidRPr="00EB0D8C">
        <w:rPr>
          <w:rFonts w:eastAsiaTheme="minorHAnsi"/>
          <w:sz w:val="28"/>
          <w:szCs w:val="28"/>
          <w:lang w:val="uk-UA" w:eastAsia="en-US"/>
        </w:rPr>
        <w:t>Люблинецького</w:t>
      </w:r>
      <w:proofErr w:type="spellEnd"/>
      <w:r w:rsidRPr="00EB0D8C">
        <w:rPr>
          <w:rFonts w:eastAsiaTheme="minorHAnsi"/>
          <w:sz w:val="28"/>
          <w:szCs w:val="28"/>
          <w:lang w:val="uk-UA" w:eastAsia="en-US"/>
        </w:rPr>
        <w:t xml:space="preserve"> ліцею Волинської обласної ради. Участь у Чемпіонаті взяли 292 спортсмени з Волинської області, не виключенням стали і гуртківці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w:t>
      </w:r>
    </w:p>
    <w:p w:rsidR="0051736F" w:rsidRPr="00EB0D8C" w:rsidRDefault="0051736F" w:rsidP="0051736F">
      <w:pPr>
        <w:spacing w:after="200" w:line="276" w:lineRule="auto"/>
        <w:ind w:left="720"/>
        <w:contextualSpacing/>
        <w:rPr>
          <w:rFonts w:eastAsiaTheme="minorHAnsi"/>
          <w:sz w:val="28"/>
          <w:szCs w:val="28"/>
          <w:lang w:val="uk-UA" w:eastAsia="en-US"/>
        </w:rPr>
      </w:pPr>
    </w:p>
    <w:p w:rsidR="0051736F" w:rsidRPr="00EB0D8C" w:rsidRDefault="0051736F" w:rsidP="0051736F">
      <w:pPr>
        <w:spacing w:after="200" w:line="276" w:lineRule="auto"/>
        <w:ind w:left="720"/>
        <w:contextualSpacing/>
        <w:rPr>
          <w:rFonts w:eastAsiaTheme="minorHAnsi"/>
          <w:sz w:val="28"/>
          <w:szCs w:val="28"/>
          <w:lang w:val="uk-UA" w:eastAsia="en-US"/>
        </w:rPr>
      </w:pPr>
    </w:p>
    <w:p w:rsidR="0051736F" w:rsidRPr="00EB0D8C" w:rsidRDefault="0051736F" w:rsidP="0051736F">
      <w:pPr>
        <w:spacing w:after="200" w:line="276" w:lineRule="auto"/>
        <w:ind w:left="720"/>
        <w:contextualSpacing/>
        <w:rPr>
          <w:rFonts w:eastAsiaTheme="minorHAnsi"/>
          <w:b/>
          <w:sz w:val="28"/>
          <w:szCs w:val="28"/>
          <w:lang w:val="uk-UA" w:eastAsia="en-US"/>
        </w:rPr>
      </w:pPr>
      <w:r w:rsidRPr="00EB0D8C">
        <w:rPr>
          <w:rFonts w:eastAsiaTheme="minorHAnsi"/>
          <w:b/>
          <w:sz w:val="28"/>
          <w:szCs w:val="28"/>
          <w:lang w:val="uk-UA" w:eastAsia="en-US"/>
        </w:rPr>
        <w:t xml:space="preserve">Заходи </w:t>
      </w:r>
      <w:proofErr w:type="spellStart"/>
      <w:r w:rsidRPr="00EB0D8C">
        <w:rPr>
          <w:rFonts w:eastAsiaTheme="minorHAnsi"/>
          <w:b/>
          <w:sz w:val="28"/>
          <w:szCs w:val="28"/>
          <w:lang w:val="uk-UA" w:eastAsia="en-US"/>
        </w:rPr>
        <w:t>ПУМу</w:t>
      </w:r>
      <w:proofErr w:type="spellEnd"/>
      <w:r w:rsidRPr="00EB0D8C">
        <w:rPr>
          <w:rFonts w:eastAsiaTheme="minorHAnsi"/>
          <w:b/>
          <w:sz w:val="28"/>
          <w:szCs w:val="28"/>
          <w:lang w:val="uk-UA" w:eastAsia="en-US"/>
        </w:rPr>
        <w:t>:</w:t>
      </w:r>
    </w:p>
    <w:p w:rsidR="0051736F" w:rsidRPr="00EB0D8C" w:rsidRDefault="0051736F" w:rsidP="0051736F">
      <w:pPr>
        <w:spacing w:after="200" w:line="276" w:lineRule="auto"/>
        <w:ind w:left="720"/>
        <w:contextualSpacing/>
        <w:rPr>
          <w:rFonts w:eastAsiaTheme="minorHAnsi"/>
          <w:sz w:val="28"/>
          <w:szCs w:val="28"/>
          <w:lang w:val="uk-UA" w:eastAsia="en-US"/>
        </w:rPr>
      </w:pPr>
    </w:p>
    <w:p w:rsidR="0051736F" w:rsidRPr="00EB0D8C" w:rsidRDefault="0051736F" w:rsidP="0051736F">
      <w:pPr>
        <w:numPr>
          <w:ilvl w:val="0"/>
          <w:numId w:val="2"/>
        </w:numPr>
        <w:spacing w:after="200" w:line="276" w:lineRule="auto"/>
        <w:ind w:left="709"/>
        <w:contextualSpacing/>
        <w:rPr>
          <w:rFonts w:eastAsiaTheme="minorHAnsi"/>
          <w:sz w:val="28"/>
          <w:szCs w:val="28"/>
          <w:lang w:val="uk-UA" w:eastAsia="en-US"/>
        </w:rPr>
      </w:pPr>
      <w:r w:rsidRPr="00EB0D8C">
        <w:rPr>
          <w:rFonts w:eastAsiaTheme="minorHAnsi"/>
          <w:sz w:val="28"/>
          <w:szCs w:val="28"/>
          <w:lang w:val="uk-UA" w:eastAsia="en-US"/>
        </w:rPr>
        <w:t xml:space="preserve"> Напередодні Дня української писемності та мови в Палаці учнівської молоді Луцької міської ради відбулася пізнавальна гра “Розмовляй українською!”. Організували захід вихованці гуртка “Ми – лучани” під керівництвом Ольги Ярош і запросили школярів, які відвідують гуртки гуманітарного напряму.</w:t>
      </w:r>
    </w:p>
    <w:p w:rsidR="0051736F" w:rsidRPr="00EB0D8C" w:rsidRDefault="0051736F" w:rsidP="0051736F">
      <w:pPr>
        <w:numPr>
          <w:ilvl w:val="0"/>
          <w:numId w:val="2"/>
        </w:numPr>
        <w:spacing w:after="200" w:line="276" w:lineRule="auto"/>
        <w:ind w:left="709"/>
        <w:contextualSpacing/>
        <w:rPr>
          <w:rFonts w:eastAsiaTheme="minorHAnsi"/>
          <w:sz w:val="28"/>
          <w:szCs w:val="28"/>
          <w:lang w:val="uk-UA" w:eastAsia="en-US"/>
        </w:rPr>
      </w:pPr>
      <w:r w:rsidRPr="00EB0D8C">
        <w:rPr>
          <w:rFonts w:eastAsiaTheme="minorHAnsi"/>
          <w:sz w:val="28"/>
          <w:szCs w:val="28"/>
          <w:lang w:val="uk-UA" w:eastAsia="en-US"/>
        </w:rPr>
        <w:t>Напередодні осінніх канікул вихованці початкового рівня навчання гуртка “Кольорова парасолька” Катерини Щебет презентували виставку малюнків у вестибюлі Палацу учнівської молоді.</w:t>
      </w:r>
    </w:p>
    <w:p w:rsidR="0051736F" w:rsidRPr="00EB0D8C" w:rsidRDefault="0051736F" w:rsidP="0051736F">
      <w:pPr>
        <w:numPr>
          <w:ilvl w:val="0"/>
          <w:numId w:val="2"/>
        </w:numPr>
        <w:spacing w:after="200" w:line="276" w:lineRule="auto"/>
        <w:ind w:left="709"/>
        <w:contextualSpacing/>
        <w:rPr>
          <w:rFonts w:eastAsiaTheme="minorHAnsi"/>
          <w:sz w:val="28"/>
          <w:szCs w:val="28"/>
          <w:lang w:val="uk-UA" w:eastAsia="en-US"/>
        </w:rPr>
      </w:pPr>
      <w:r w:rsidRPr="00EB0D8C">
        <w:rPr>
          <w:rFonts w:eastAsiaTheme="minorHAnsi"/>
          <w:sz w:val="28"/>
          <w:szCs w:val="28"/>
          <w:lang w:val="uk-UA" w:eastAsia="en-US"/>
        </w:rPr>
        <w:t xml:space="preserve">Веселі </w:t>
      </w:r>
      <w:proofErr w:type="spellStart"/>
      <w:r w:rsidRPr="00EB0D8C">
        <w:rPr>
          <w:rFonts w:eastAsiaTheme="minorHAnsi"/>
          <w:sz w:val="28"/>
          <w:szCs w:val="28"/>
          <w:lang w:val="uk-UA" w:eastAsia="en-US"/>
        </w:rPr>
        <w:t>світловідбивні</w:t>
      </w:r>
      <w:proofErr w:type="spellEnd"/>
      <w:r w:rsidRPr="00EB0D8C">
        <w:rPr>
          <w:rFonts w:eastAsiaTheme="minorHAnsi"/>
          <w:sz w:val="28"/>
          <w:szCs w:val="28"/>
          <w:lang w:val="uk-UA" w:eastAsia="en-US"/>
        </w:rPr>
        <w:t xml:space="preserve"> “світлячки” замиготіли на ранцях вихованців “Маленької школи” після низки виховних заходів “Чемні пішоходи”, які відбулися 21-24 грудня.</w:t>
      </w:r>
    </w:p>
    <w:p w:rsidR="0051736F" w:rsidRPr="00EB0D8C" w:rsidRDefault="0051736F" w:rsidP="0051736F">
      <w:pPr>
        <w:numPr>
          <w:ilvl w:val="0"/>
          <w:numId w:val="2"/>
        </w:numPr>
        <w:spacing w:after="200" w:line="276" w:lineRule="auto"/>
        <w:ind w:left="709"/>
        <w:contextualSpacing/>
        <w:rPr>
          <w:rFonts w:eastAsiaTheme="minorHAnsi"/>
          <w:sz w:val="28"/>
          <w:szCs w:val="28"/>
          <w:lang w:val="uk-UA" w:eastAsia="en-US"/>
        </w:rPr>
      </w:pPr>
      <w:r w:rsidRPr="00EB0D8C">
        <w:rPr>
          <w:rFonts w:eastAsiaTheme="minorHAnsi"/>
          <w:sz w:val="28"/>
          <w:szCs w:val="28"/>
          <w:lang w:val="uk-UA" w:eastAsia="en-US"/>
        </w:rPr>
        <w:t>Напередодні Дня святого Миколая вихованці музичної студії та вокального відділу Палацу учнівської молоді зібрались на святкове дійство «Граємо, співаємо – Миколая зустрічаємо та про мир благаємо».</w:t>
      </w:r>
    </w:p>
    <w:p w:rsidR="0051736F" w:rsidRPr="00EB0D8C" w:rsidRDefault="0051736F" w:rsidP="0051736F">
      <w:pPr>
        <w:numPr>
          <w:ilvl w:val="0"/>
          <w:numId w:val="2"/>
        </w:numPr>
        <w:spacing w:after="200" w:line="276" w:lineRule="auto"/>
        <w:ind w:left="567"/>
        <w:contextualSpacing/>
        <w:rPr>
          <w:rFonts w:eastAsiaTheme="minorHAnsi"/>
          <w:sz w:val="28"/>
          <w:szCs w:val="28"/>
          <w:lang w:val="uk-UA" w:eastAsia="en-US"/>
        </w:rPr>
      </w:pPr>
      <w:r w:rsidRPr="00EB0D8C">
        <w:rPr>
          <w:rFonts w:eastAsiaTheme="minorHAnsi"/>
          <w:sz w:val="28"/>
          <w:szCs w:val="28"/>
          <w:lang w:val="uk-UA" w:eastAsia="en-US"/>
        </w:rPr>
        <w:t xml:space="preserve">20 лютого в Україні щорічно відзначають День пам’яті Героїв Небесної Сотні – загиблих учасників Революції Гідності. Під час заняття з елементами виховного заходу на тему «Ангели пам’яті» вихованці гуртка «Художній розпис» намалювали </w:t>
      </w:r>
      <w:proofErr w:type="spellStart"/>
      <w:r w:rsidRPr="00EB0D8C">
        <w:rPr>
          <w:rFonts w:eastAsiaTheme="minorHAnsi"/>
          <w:sz w:val="28"/>
          <w:szCs w:val="28"/>
          <w:lang w:val="uk-UA" w:eastAsia="en-US"/>
        </w:rPr>
        <w:t>ангеликів</w:t>
      </w:r>
      <w:proofErr w:type="spellEnd"/>
      <w:r w:rsidRPr="00EB0D8C">
        <w:rPr>
          <w:rFonts w:eastAsiaTheme="minorHAnsi"/>
          <w:sz w:val="28"/>
          <w:szCs w:val="28"/>
          <w:lang w:val="uk-UA" w:eastAsia="en-US"/>
        </w:rPr>
        <w:t xml:space="preserve">, як символ увічнення </w:t>
      </w:r>
      <w:r w:rsidRPr="00EB0D8C">
        <w:rPr>
          <w:rFonts w:eastAsiaTheme="minorHAnsi"/>
          <w:sz w:val="28"/>
          <w:szCs w:val="28"/>
          <w:lang w:val="uk-UA" w:eastAsia="en-US"/>
        </w:rPr>
        <w:lastRenderedPageBreak/>
        <w:t>пам’яті Героїв Небесної Сотні, з метою вшанування подвигу учасників Революції Гідності.</w:t>
      </w:r>
    </w:p>
    <w:p w:rsidR="0051736F" w:rsidRPr="00EB0D8C" w:rsidRDefault="0051736F" w:rsidP="0051736F">
      <w:pPr>
        <w:numPr>
          <w:ilvl w:val="0"/>
          <w:numId w:val="2"/>
        </w:numPr>
        <w:spacing w:after="200" w:line="276" w:lineRule="auto"/>
        <w:ind w:left="567"/>
        <w:contextualSpacing/>
        <w:rPr>
          <w:rFonts w:eastAsiaTheme="minorHAnsi"/>
          <w:sz w:val="28"/>
          <w:szCs w:val="28"/>
          <w:lang w:val="uk-UA" w:eastAsia="en-US"/>
        </w:rPr>
      </w:pPr>
      <w:r w:rsidRPr="00EB0D8C">
        <w:rPr>
          <w:rFonts w:eastAsiaTheme="minorHAnsi"/>
          <w:sz w:val="28"/>
          <w:szCs w:val="28"/>
          <w:lang w:val="uk-UA" w:eastAsia="en-US"/>
        </w:rPr>
        <w:t xml:space="preserve">В бібліотеці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 xml:space="preserve"> відбувся </w:t>
      </w:r>
      <w:proofErr w:type="spellStart"/>
      <w:r w:rsidRPr="00EB0D8C">
        <w:rPr>
          <w:rFonts w:eastAsiaTheme="minorHAnsi"/>
          <w:sz w:val="28"/>
          <w:szCs w:val="28"/>
          <w:lang w:val="uk-UA" w:eastAsia="en-US"/>
        </w:rPr>
        <w:t>сторітелінг</w:t>
      </w:r>
      <w:proofErr w:type="spellEnd"/>
      <w:r w:rsidRPr="00EB0D8C">
        <w:rPr>
          <w:rFonts w:eastAsiaTheme="minorHAnsi"/>
          <w:sz w:val="28"/>
          <w:szCs w:val="28"/>
          <w:lang w:val="uk-UA" w:eastAsia="en-US"/>
        </w:rPr>
        <w:t xml:space="preserve"> “Світ Сковороди” до Міжнародного дня рідної мови з вихованцями гуртка «Дитячо-юнацька телестудія».</w:t>
      </w:r>
    </w:p>
    <w:p w:rsidR="0051736F" w:rsidRPr="00EB0D8C" w:rsidRDefault="0051736F" w:rsidP="0051736F">
      <w:pPr>
        <w:numPr>
          <w:ilvl w:val="0"/>
          <w:numId w:val="2"/>
        </w:numPr>
        <w:spacing w:after="200" w:line="276" w:lineRule="auto"/>
        <w:ind w:left="567"/>
        <w:contextualSpacing/>
        <w:rPr>
          <w:rFonts w:eastAsiaTheme="minorHAnsi"/>
          <w:sz w:val="28"/>
          <w:szCs w:val="28"/>
          <w:lang w:val="uk-UA" w:eastAsia="en-US"/>
        </w:rPr>
      </w:pPr>
      <w:proofErr w:type="spellStart"/>
      <w:r w:rsidRPr="00EB0D8C">
        <w:rPr>
          <w:rFonts w:eastAsiaTheme="minorHAnsi"/>
          <w:sz w:val="28"/>
          <w:szCs w:val="28"/>
          <w:lang w:val="uk-UA" w:eastAsia="en-US"/>
        </w:rPr>
        <w:t>Розважально</w:t>
      </w:r>
      <w:proofErr w:type="spellEnd"/>
      <w:r w:rsidRPr="00EB0D8C">
        <w:rPr>
          <w:rFonts w:eastAsiaTheme="minorHAnsi"/>
          <w:sz w:val="28"/>
          <w:szCs w:val="28"/>
          <w:lang w:val="uk-UA" w:eastAsia="en-US"/>
        </w:rPr>
        <w:t>-виховний захід до Стрітення відбувся для вихованців  “Маленької школи” Палацу учнівської молоді Луцької міської ради 14 та 15 лютого.</w:t>
      </w:r>
    </w:p>
    <w:p w:rsidR="0051736F" w:rsidRPr="00EB0D8C" w:rsidRDefault="0051736F" w:rsidP="0051736F">
      <w:pPr>
        <w:numPr>
          <w:ilvl w:val="0"/>
          <w:numId w:val="2"/>
        </w:numPr>
        <w:spacing w:after="200" w:line="276" w:lineRule="auto"/>
        <w:ind w:left="567"/>
        <w:contextualSpacing/>
        <w:rPr>
          <w:rFonts w:eastAsiaTheme="minorHAnsi"/>
          <w:sz w:val="28"/>
          <w:szCs w:val="28"/>
          <w:lang w:val="uk-UA" w:eastAsia="en-US"/>
        </w:rPr>
      </w:pPr>
      <w:r w:rsidRPr="00EB0D8C">
        <w:rPr>
          <w:rFonts w:eastAsiaTheme="minorHAnsi"/>
          <w:sz w:val="28"/>
          <w:szCs w:val="28"/>
          <w:lang w:val="uk-UA" w:eastAsia="en-US"/>
        </w:rPr>
        <w:t xml:space="preserve">Велика справа “Маленької школи”: юні читачі подарували бібліотеці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 xml:space="preserve"> свої книжки у Міжнародний день дарування книг.</w:t>
      </w:r>
    </w:p>
    <w:p w:rsidR="0051736F" w:rsidRPr="00EB0D8C" w:rsidRDefault="0051736F" w:rsidP="0051736F">
      <w:pPr>
        <w:numPr>
          <w:ilvl w:val="0"/>
          <w:numId w:val="2"/>
        </w:numPr>
        <w:spacing w:after="200" w:line="276" w:lineRule="auto"/>
        <w:ind w:left="567"/>
        <w:contextualSpacing/>
        <w:rPr>
          <w:rFonts w:eastAsiaTheme="minorHAnsi"/>
          <w:sz w:val="28"/>
          <w:szCs w:val="28"/>
          <w:lang w:val="uk-UA" w:eastAsia="en-US"/>
        </w:rPr>
      </w:pPr>
      <w:r w:rsidRPr="00EB0D8C">
        <w:rPr>
          <w:rFonts w:eastAsiaTheme="minorHAnsi"/>
          <w:sz w:val="28"/>
          <w:szCs w:val="28"/>
          <w:lang w:val="uk-UA" w:eastAsia="en-US"/>
        </w:rPr>
        <w:t xml:space="preserve">“На струнах Кобзаревої душі” – під такою присвятою українському поетові Тарасу Шевченку в Палаці учнівської молоді Луцької міської ради відбулася музично-поетична зустріч за участю творчих колективів закладу. </w:t>
      </w:r>
    </w:p>
    <w:p w:rsidR="0051736F" w:rsidRPr="00EB0D8C" w:rsidRDefault="0051736F" w:rsidP="0051736F">
      <w:pPr>
        <w:spacing w:after="200" w:line="276" w:lineRule="auto"/>
        <w:ind w:left="567"/>
        <w:contextualSpacing/>
        <w:rPr>
          <w:rFonts w:eastAsiaTheme="minorHAnsi"/>
          <w:sz w:val="28"/>
          <w:szCs w:val="28"/>
          <w:lang w:val="uk-UA" w:eastAsia="en-US"/>
        </w:rPr>
      </w:pPr>
    </w:p>
    <w:p w:rsidR="0051736F" w:rsidRPr="00EB0D8C" w:rsidRDefault="0051736F" w:rsidP="0051736F">
      <w:pPr>
        <w:spacing w:after="200" w:line="276" w:lineRule="auto"/>
        <w:ind w:left="709"/>
        <w:contextualSpacing/>
        <w:rPr>
          <w:rFonts w:eastAsiaTheme="minorHAnsi"/>
          <w:b/>
          <w:sz w:val="28"/>
          <w:szCs w:val="28"/>
          <w:lang w:val="uk-UA" w:eastAsia="en-US"/>
        </w:rPr>
      </w:pPr>
      <w:r w:rsidRPr="00EB0D8C">
        <w:rPr>
          <w:rFonts w:eastAsiaTheme="minorHAnsi"/>
          <w:b/>
          <w:sz w:val="28"/>
          <w:szCs w:val="28"/>
          <w:lang w:val="uk-UA" w:eastAsia="en-US"/>
        </w:rPr>
        <w:t>Благодійні акції:</w:t>
      </w:r>
    </w:p>
    <w:p w:rsidR="0051736F" w:rsidRPr="00EB0D8C" w:rsidRDefault="0051736F" w:rsidP="0051736F">
      <w:pPr>
        <w:spacing w:after="200" w:line="276" w:lineRule="auto"/>
        <w:ind w:left="709"/>
        <w:contextualSpacing/>
        <w:rPr>
          <w:rFonts w:eastAsiaTheme="minorHAnsi"/>
          <w:b/>
          <w:sz w:val="28"/>
          <w:szCs w:val="28"/>
          <w:lang w:val="uk-UA" w:eastAsia="en-US"/>
        </w:rPr>
      </w:pP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1.</w:t>
      </w:r>
      <w:r w:rsidRPr="00EB0D8C">
        <w:rPr>
          <w:rFonts w:eastAsiaTheme="minorHAnsi"/>
          <w:sz w:val="28"/>
          <w:szCs w:val="28"/>
          <w:lang w:val="uk-UA" w:eastAsia="en-US"/>
        </w:rPr>
        <w:tab/>
        <w:t>За ініціативи учнівського парламенту Луцької міської територіальної громади серед закладів загальної середньої освіти було оголошено тематичну акцію “Що для тебе мир?”, приурочену Міжнародному дню миру, який відзначається 21 вересня. Школярі творчо підійшли до оформлення стендів.</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2.</w:t>
      </w:r>
      <w:r w:rsidRPr="00EB0D8C">
        <w:rPr>
          <w:rFonts w:eastAsiaTheme="minorHAnsi"/>
          <w:sz w:val="28"/>
          <w:szCs w:val="28"/>
          <w:lang w:val="uk-UA" w:eastAsia="en-US"/>
        </w:rPr>
        <w:tab/>
        <w:t xml:space="preserve">Працівники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 xml:space="preserve"> і ЦНТТ долучилися до патріотичної акції “Вишиванка” у День міста.</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3.</w:t>
      </w:r>
      <w:r w:rsidRPr="00EB0D8C">
        <w:rPr>
          <w:rFonts w:eastAsiaTheme="minorHAnsi"/>
          <w:sz w:val="28"/>
          <w:szCs w:val="28"/>
          <w:lang w:val="uk-UA" w:eastAsia="en-US"/>
        </w:rPr>
        <w:tab/>
        <w:t xml:space="preserve">Вже кілька років поспіль педагоги “Маленької школи” пропонують батькам альтернативу букету. Цього року – це </w:t>
      </w:r>
      <w:proofErr w:type="spellStart"/>
      <w:r w:rsidRPr="00EB0D8C">
        <w:rPr>
          <w:rFonts w:eastAsiaTheme="minorHAnsi"/>
          <w:sz w:val="28"/>
          <w:szCs w:val="28"/>
          <w:lang w:val="uk-UA" w:eastAsia="en-US"/>
        </w:rPr>
        <w:t>донат</w:t>
      </w:r>
      <w:proofErr w:type="spellEnd"/>
      <w:r w:rsidRPr="00EB0D8C">
        <w:rPr>
          <w:rFonts w:eastAsiaTheme="minorHAnsi"/>
          <w:sz w:val="28"/>
          <w:szCs w:val="28"/>
          <w:lang w:val="uk-UA" w:eastAsia="en-US"/>
        </w:rPr>
        <w:t xml:space="preserve"> на ЗСУ. </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4.</w:t>
      </w:r>
      <w:r w:rsidRPr="00EB0D8C">
        <w:rPr>
          <w:rFonts w:eastAsiaTheme="minorHAnsi"/>
          <w:sz w:val="28"/>
          <w:szCs w:val="28"/>
          <w:lang w:val="uk-UA" w:eastAsia="en-US"/>
        </w:rPr>
        <w:tab/>
        <w:t>Слово на інформаційному фронті – теж зброя! І нам потрібні патрони!”, – так звернулися до читачів книгозбірні Палацу учнівської молоді напередодні Всеукраїнського дня бібліотек. Усі небайдужі відгукнулися на запит.</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5.</w:t>
      </w:r>
      <w:r w:rsidRPr="00EB0D8C">
        <w:rPr>
          <w:rFonts w:eastAsiaTheme="minorHAnsi"/>
          <w:sz w:val="28"/>
          <w:szCs w:val="28"/>
          <w:lang w:val="uk-UA" w:eastAsia="en-US"/>
        </w:rPr>
        <w:tab/>
        <w:t>З ініціативи учнівського парламенту Луцької міської територіальної громади серед школярів закладів загальної середньої освіти було організовано благодійну майстерку “Браслет дружби захиснику”.</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6.</w:t>
      </w:r>
      <w:r w:rsidRPr="00EB0D8C">
        <w:rPr>
          <w:rFonts w:eastAsiaTheme="minorHAnsi"/>
          <w:sz w:val="28"/>
          <w:szCs w:val="28"/>
          <w:lang w:val="uk-UA" w:eastAsia="en-US"/>
        </w:rPr>
        <w:tab/>
        <w:t>4 жовтня учнівський парламент Луцької міської територіальної громади долучився до всеукраїнської віртуальної дошки подяки, ініційованої Міністерством освіти і науки України, зі словами вдячності для наших захисників і захисниць.</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7.</w:t>
      </w:r>
      <w:r w:rsidRPr="00EB0D8C">
        <w:rPr>
          <w:rFonts w:eastAsiaTheme="minorHAnsi"/>
          <w:sz w:val="28"/>
          <w:szCs w:val="28"/>
          <w:lang w:val="uk-UA" w:eastAsia="en-US"/>
        </w:rPr>
        <w:tab/>
        <w:t xml:space="preserve">В роковини трагедії Голодомору в Україні в 1930-х роках, 26 листопада, Палацу учнівської молоді долучилися до всеукраїнської акції </w:t>
      </w:r>
      <w:r w:rsidRPr="00EB0D8C">
        <w:rPr>
          <w:rFonts w:eastAsiaTheme="minorHAnsi"/>
          <w:sz w:val="28"/>
          <w:szCs w:val="28"/>
          <w:lang w:val="uk-UA" w:eastAsia="en-US"/>
        </w:rPr>
        <w:lastRenderedPageBreak/>
        <w:t xml:space="preserve">“Запали свічку пам’яті”. Вихованці зразкового вокально-хорового колективу “Перлинка” створили та опублікували відео ролик в соціальних мережах та на сайті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8.</w:t>
      </w:r>
      <w:r w:rsidRPr="00EB0D8C">
        <w:rPr>
          <w:rFonts w:eastAsiaTheme="minorHAnsi"/>
          <w:sz w:val="28"/>
          <w:szCs w:val="28"/>
          <w:lang w:val="uk-UA" w:eastAsia="en-US"/>
        </w:rPr>
        <w:tab/>
        <w:t xml:space="preserve">З ініціативи членів учнівського парламенту Луцької міської територіальної громади традиційно серед школярів стартувала благодійна акція “Миколай про тебе не </w:t>
      </w:r>
      <w:proofErr w:type="spellStart"/>
      <w:r w:rsidRPr="00EB0D8C">
        <w:rPr>
          <w:rFonts w:eastAsiaTheme="minorHAnsi"/>
          <w:sz w:val="28"/>
          <w:szCs w:val="28"/>
          <w:lang w:val="uk-UA" w:eastAsia="en-US"/>
        </w:rPr>
        <w:t>забуде</w:t>
      </w:r>
      <w:proofErr w:type="spellEnd"/>
      <w:r w:rsidRPr="00EB0D8C">
        <w:rPr>
          <w:rFonts w:eastAsiaTheme="minorHAnsi"/>
          <w:sz w:val="28"/>
          <w:szCs w:val="28"/>
          <w:lang w:val="uk-UA" w:eastAsia="en-US"/>
        </w:rPr>
        <w:t>!”. Її метою є збір іграшок, розвиваючих наборів, солодощів, тощо для вихованців закладу дошкільної освіти №28 компенсуючого типу.</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9.</w:t>
      </w:r>
      <w:r w:rsidRPr="00EB0D8C">
        <w:rPr>
          <w:rFonts w:eastAsiaTheme="minorHAnsi"/>
          <w:sz w:val="28"/>
          <w:szCs w:val="28"/>
          <w:lang w:val="uk-UA" w:eastAsia="en-US"/>
        </w:rPr>
        <w:tab/>
        <w:t>Представники учнівського активу Луцької міської територіальної громади напередодні Дня Збройних Сил України створили відео-привітання й написали листи вдячності захисникам. Активісти волонтерського штабу “Генерація ” передали подарунки волинським військовослужбовцям.</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10.</w:t>
      </w:r>
      <w:r w:rsidRPr="00EB0D8C">
        <w:rPr>
          <w:rFonts w:eastAsiaTheme="minorHAnsi"/>
          <w:sz w:val="28"/>
          <w:szCs w:val="28"/>
          <w:lang w:val="uk-UA" w:eastAsia="en-US"/>
        </w:rPr>
        <w:tab/>
        <w:t xml:space="preserve">Під час осінніх канікул керівник гуртка “Спритний пензлик” Ілля </w:t>
      </w:r>
      <w:proofErr w:type="spellStart"/>
      <w:r w:rsidRPr="00EB0D8C">
        <w:rPr>
          <w:rFonts w:eastAsiaTheme="minorHAnsi"/>
          <w:sz w:val="28"/>
          <w:szCs w:val="28"/>
          <w:lang w:val="uk-UA" w:eastAsia="en-US"/>
        </w:rPr>
        <w:t>Федчук</w:t>
      </w:r>
      <w:proofErr w:type="spellEnd"/>
      <w:r w:rsidRPr="00EB0D8C">
        <w:rPr>
          <w:rFonts w:eastAsiaTheme="minorHAnsi"/>
          <w:sz w:val="28"/>
          <w:szCs w:val="28"/>
          <w:lang w:val="uk-UA" w:eastAsia="en-US"/>
        </w:rPr>
        <w:t xml:space="preserve"> провів цікаву майстерку з малювання для дітей родин внутрішньо переміщених осіб.</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11.</w:t>
      </w:r>
      <w:r w:rsidRPr="00EB0D8C">
        <w:rPr>
          <w:rFonts w:eastAsiaTheme="minorHAnsi"/>
          <w:sz w:val="28"/>
          <w:szCs w:val="28"/>
          <w:lang w:val="uk-UA" w:eastAsia="en-US"/>
        </w:rPr>
        <w:tab/>
        <w:t>З нагоди Всесвітнього дня домашніх тварин в Палаці учнівської молоді Луцької міської ради відбулися акції, метою яких є допомога тваринам у зимовий час.</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12.</w:t>
      </w:r>
      <w:r w:rsidRPr="00EB0D8C">
        <w:rPr>
          <w:rFonts w:eastAsiaTheme="minorHAnsi"/>
          <w:sz w:val="28"/>
          <w:szCs w:val="28"/>
          <w:lang w:val="uk-UA" w:eastAsia="en-US"/>
        </w:rPr>
        <w:tab/>
        <w:t xml:space="preserve">Напередодні Дня Соборності України учнівський парламент оголосив серед школярів закладів загальної середньої освіти Луцької міської територіальної громади </w:t>
      </w:r>
      <w:proofErr w:type="spellStart"/>
      <w:r w:rsidRPr="00EB0D8C">
        <w:rPr>
          <w:rFonts w:eastAsiaTheme="minorHAnsi"/>
          <w:sz w:val="28"/>
          <w:szCs w:val="28"/>
          <w:lang w:val="uk-UA" w:eastAsia="en-US"/>
        </w:rPr>
        <w:t>флешмоб</w:t>
      </w:r>
      <w:proofErr w:type="spellEnd"/>
      <w:r w:rsidRPr="00EB0D8C">
        <w:rPr>
          <w:rFonts w:eastAsiaTheme="minorHAnsi"/>
          <w:sz w:val="28"/>
          <w:szCs w:val="28"/>
          <w:lang w:val="uk-UA" w:eastAsia="en-US"/>
        </w:rPr>
        <w:t xml:space="preserve"> “Прапор єднання” Його метою було написати теплі слова та побажання для захисників та захисниць.</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13.</w:t>
      </w:r>
      <w:r w:rsidRPr="00EB0D8C">
        <w:rPr>
          <w:rFonts w:eastAsiaTheme="minorHAnsi"/>
          <w:sz w:val="28"/>
          <w:szCs w:val="28"/>
          <w:lang w:val="uk-UA" w:eastAsia="en-US"/>
        </w:rPr>
        <w:tab/>
        <w:t xml:space="preserve">колективи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 xml:space="preserve"> “Троянда” і “Ритм” брали участь в благодійному танцювальному марафоні “Різдвяні зірочки”</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14.</w:t>
      </w:r>
      <w:r w:rsidRPr="00EB0D8C">
        <w:rPr>
          <w:rFonts w:eastAsiaTheme="minorHAnsi"/>
          <w:sz w:val="28"/>
          <w:szCs w:val="28"/>
          <w:lang w:val="uk-UA" w:eastAsia="en-US"/>
        </w:rPr>
        <w:tab/>
        <w:t xml:space="preserve">3 лютого (18.00) та 4 лютого (12.00) відбулися благодійні концерти народного художнього колективу ансамблю народного танцю “Радість” Палацу учнівської молоді Луцької міської ради. Кошти, виручені з квитків та благодійні внески, були передані на допомогу Збройним Силам України, зокрема на купівлю позашляховика для Мотопіхотного батальйону, 2-ої роти, 14 бригади імені Князя Романа Великого. До збору коштів на придбання потужного автомобіля та інших необхідних речей для фронтових потреб долучилися артисти й педагоги народного ансамблю народного танцю “Радість”, вихованці й педагоги гуртків відділу </w:t>
      </w:r>
      <w:proofErr w:type="spellStart"/>
      <w:r w:rsidRPr="00EB0D8C">
        <w:rPr>
          <w:rFonts w:eastAsiaTheme="minorHAnsi"/>
          <w:sz w:val="28"/>
          <w:szCs w:val="28"/>
          <w:lang w:val="uk-UA" w:eastAsia="en-US"/>
        </w:rPr>
        <w:t>декоративно</w:t>
      </w:r>
      <w:proofErr w:type="spellEnd"/>
      <w:r w:rsidRPr="00EB0D8C">
        <w:rPr>
          <w:rFonts w:eastAsiaTheme="minorHAnsi"/>
          <w:sz w:val="28"/>
          <w:szCs w:val="28"/>
          <w:lang w:val="uk-UA" w:eastAsia="en-US"/>
        </w:rPr>
        <w:t>-ужиткової творчості та образотворчого мистецтва Палацу учнівської молоді, батьки й працівники закладу.</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15.</w:t>
      </w:r>
      <w:r w:rsidRPr="00EB0D8C">
        <w:rPr>
          <w:rFonts w:eastAsiaTheme="minorHAnsi"/>
          <w:sz w:val="28"/>
          <w:szCs w:val="28"/>
          <w:lang w:val="uk-UA" w:eastAsia="en-US"/>
        </w:rPr>
        <w:tab/>
        <w:t xml:space="preserve">Керівниця гуртка “Клубочок ідей” луцького </w:t>
      </w:r>
      <w:proofErr w:type="spellStart"/>
      <w:r w:rsidRPr="00EB0D8C">
        <w:rPr>
          <w:rFonts w:eastAsiaTheme="minorHAnsi"/>
          <w:sz w:val="28"/>
          <w:szCs w:val="28"/>
          <w:lang w:val="uk-UA" w:eastAsia="en-US"/>
        </w:rPr>
        <w:t>ПУМу</w:t>
      </w:r>
      <w:proofErr w:type="spellEnd"/>
      <w:r w:rsidRPr="00EB0D8C">
        <w:rPr>
          <w:rFonts w:eastAsiaTheme="minorHAnsi"/>
          <w:sz w:val="28"/>
          <w:szCs w:val="28"/>
          <w:lang w:val="uk-UA" w:eastAsia="en-US"/>
        </w:rPr>
        <w:t xml:space="preserve"> Олена </w:t>
      </w:r>
      <w:proofErr w:type="spellStart"/>
      <w:r w:rsidRPr="00EB0D8C">
        <w:rPr>
          <w:rFonts w:eastAsiaTheme="minorHAnsi"/>
          <w:sz w:val="28"/>
          <w:szCs w:val="28"/>
          <w:lang w:val="uk-UA" w:eastAsia="en-US"/>
        </w:rPr>
        <w:t>Москалюк</w:t>
      </w:r>
      <w:proofErr w:type="spellEnd"/>
      <w:r w:rsidRPr="00EB0D8C">
        <w:rPr>
          <w:rFonts w:eastAsiaTheme="minorHAnsi"/>
          <w:sz w:val="28"/>
          <w:szCs w:val="28"/>
          <w:lang w:val="uk-UA" w:eastAsia="en-US"/>
        </w:rPr>
        <w:t xml:space="preserve"> на своїй </w:t>
      </w:r>
      <w:proofErr w:type="spellStart"/>
      <w:r w:rsidRPr="00EB0D8C">
        <w:rPr>
          <w:rFonts w:eastAsiaTheme="minorHAnsi"/>
          <w:sz w:val="28"/>
          <w:szCs w:val="28"/>
          <w:lang w:val="uk-UA" w:eastAsia="en-US"/>
        </w:rPr>
        <w:t>фб</w:t>
      </w:r>
      <w:proofErr w:type="spellEnd"/>
      <w:r w:rsidRPr="00EB0D8C">
        <w:rPr>
          <w:rFonts w:eastAsiaTheme="minorHAnsi"/>
          <w:sz w:val="28"/>
          <w:szCs w:val="28"/>
          <w:lang w:val="uk-UA" w:eastAsia="en-US"/>
        </w:rPr>
        <w:t xml:space="preserve">-сторінці ініціювала </w:t>
      </w:r>
      <w:proofErr w:type="spellStart"/>
      <w:r w:rsidRPr="00EB0D8C">
        <w:rPr>
          <w:rFonts w:eastAsiaTheme="minorHAnsi"/>
          <w:sz w:val="28"/>
          <w:szCs w:val="28"/>
          <w:lang w:val="uk-UA" w:eastAsia="en-US"/>
        </w:rPr>
        <w:t>проєкт</w:t>
      </w:r>
      <w:proofErr w:type="spellEnd"/>
      <w:r w:rsidRPr="00EB0D8C">
        <w:rPr>
          <w:rFonts w:eastAsiaTheme="minorHAnsi"/>
          <w:sz w:val="28"/>
          <w:szCs w:val="28"/>
          <w:lang w:val="uk-UA" w:eastAsia="en-US"/>
        </w:rPr>
        <w:t xml:space="preserve"> “Добрий малюнок” по збору малюнків для українських захисників.</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lastRenderedPageBreak/>
        <w:t>16.</w:t>
      </w:r>
      <w:r w:rsidRPr="00EB0D8C">
        <w:rPr>
          <w:rFonts w:eastAsiaTheme="minorHAnsi"/>
          <w:sz w:val="28"/>
          <w:szCs w:val="28"/>
          <w:lang w:val="uk-UA" w:eastAsia="en-US"/>
        </w:rPr>
        <w:tab/>
        <w:t>Під час зимових канікул, 5 січня, в Палаці учнівської молоді Луцької міської ради відбулася благодійна майстерка з виготовлення окопних свічок для наших захисників.</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17.</w:t>
      </w:r>
      <w:r w:rsidRPr="00EB0D8C">
        <w:rPr>
          <w:rFonts w:eastAsiaTheme="minorHAnsi"/>
          <w:sz w:val="28"/>
          <w:szCs w:val="28"/>
          <w:lang w:val="uk-UA" w:eastAsia="en-US"/>
        </w:rPr>
        <w:tab/>
        <w:t>Напередодні Нового року вихованці й педагоги Палацу учнівської молоді Луцької міської ради долучилися до благодійної акції “Діти Волині – дітям звільненої Харківщини”, яку проводить громадська організація “Благовіст”.</w:t>
      </w:r>
    </w:p>
    <w:p w:rsidR="0051736F" w:rsidRPr="00EB0D8C" w:rsidRDefault="0051736F" w:rsidP="0051736F">
      <w:pPr>
        <w:spacing w:after="200" w:line="276" w:lineRule="auto"/>
        <w:ind w:left="284"/>
        <w:contextualSpacing/>
        <w:rPr>
          <w:rFonts w:eastAsiaTheme="minorHAnsi"/>
          <w:sz w:val="28"/>
          <w:szCs w:val="28"/>
          <w:lang w:val="uk-UA" w:eastAsia="en-US"/>
        </w:rPr>
      </w:pPr>
      <w:r w:rsidRPr="00EB0D8C">
        <w:rPr>
          <w:rFonts w:eastAsiaTheme="minorHAnsi"/>
          <w:sz w:val="28"/>
          <w:szCs w:val="28"/>
          <w:lang w:val="uk-UA" w:eastAsia="en-US"/>
        </w:rPr>
        <w:t>18.</w:t>
      </w:r>
      <w:r w:rsidRPr="00EB0D8C">
        <w:rPr>
          <w:rFonts w:eastAsiaTheme="minorHAnsi"/>
          <w:sz w:val="28"/>
          <w:szCs w:val="28"/>
          <w:lang w:val="uk-UA" w:eastAsia="en-US"/>
        </w:rPr>
        <w:tab/>
        <w:t>11 лютого, вихованці й педагоги Палацу учнівської молоді зібралися, щоб підготувати нові гостинці українським захисникам, які в окопах боронять нашу країну від ворогів.</w:t>
      </w:r>
    </w:p>
    <w:p w:rsidR="0051736F" w:rsidRDefault="0051736F" w:rsidP="00341A06">
      <w:pPr>
        <w:ind w:firstLine="708"/>
        <w:rPr>
          <w:lang w:val="uk-UA"/>
        </w:rPr>
      </w:pPr>
    </w:p>
    <w:p w:rsidR="005C7696" w:rsidRDefault="005C7696" w:rsidP="00341A06">
      <w:pPr>
        <w:ind w:firstLine="708"/>
        <w:rPr>
          <w:lang w:val="uk-UA"/>
        </w:rPr>
      </w:pPr>
    </w:p>
    <w:p w:rsidR="005C7696" w:rsidRPr="00EB0D8C" w:rsidRDefault="005C7696" w:rsidP="005C7696">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eastAsia="ru-RU"/>
        </w:rPr>
      </w:pPr>
      <w:r w:rsidRPr="00EB0D8C">
        <w:rPr>
          <w:sz w:val="28"/>
          <w:szCs w:val="28"/>
          <w:lang w:val="uk-UA" w:eastAsia="ru-RU"/>
        </w:rPr>
        <w:tab/>
        <w:t>Аналізуючи підсумки виховної роботи за навчальний рік, слід відмітити, що</w:t>
      </w:r>
      <w:r w:rsidRPr="00EB0D8C">
        <w:rPr>
          <w:i/>
          <w:sz w:val="28"/>
          <w:szCs w:val="28"/>
          <w:lang w:val="uk-UA" w:eastAsia="ru-RU"/>
        </w:rPr>
        <w:t xml:space="preserve"> </w:t>
      </w:r>
      <w:r w:rsidRPr="00EB0D8C">
        <w:rPr>
          <w:sz w:val="28"/>
          <w:szCs w:val="28"/>
          <w:lang w:val="uk-UA" w:eastAsia="ru-RU"/>
        </w:rPr>
        <w:t>лишаються ще декілька проблемних питань</w:t>
      </w:r>
      <w:r w:rsidRPr="00EB0D8C">
        <w:rPr>
          <w:i/>
          <w:sz w:val="28"/>
          <w:szCs w:val="28"/>
          <w:lang w:val="uk-UA" w:eastAsia="ru-RU"/>
        </w:rPr>
        <w:t xml:space="preserve"> </w:t>
      </w:r>
      <w:r w:rsidRPr="00EB0D8C">
        <w:rPr>
          <w:sz w:val="28"/>
          <w:szCs w:val="28"/>
          <w:lang w:val="uk-UA" w:eastAsia="ru-RU"/>
        </w:rPr>
        <w:t xml:space="preserve">щодо </w:t>
      </w:r>
      <w:r w:rsidRPr="00EB0D8C">
        <w:rPr>
          <w:bCs/>
          <w:sz w:val="28"/>
          <w:szCs w:val="28"/>
          <w:shd w:val="clear" w:color="auto" w:fill="FFFFFF"/>
          <w:lang w:val="uk-UA" w:eastAsia="ru-RU"/>
        </w:rPr>
        <w:t>формування у вихованців</w:t>
      </w:r>
      <w:r w:rsidRPr="00EB0D8C">
        <w:rPr>
          <w:sz w:val="28"/>
          <w:szCs w:val="28"/>
          <w:shd w:val="clear" w:color="auto" w:fill="FFFFFF"/>
          <w:lang w:val="uk-UA" w:eastAsia="ru-RU"/>
        </w:rPr>
        <w:t> життєвої стійкості та емоційного благополуччя, м</w:t>
      </w:r>
      <w:r w:rsidRPr="00EB0D8C">
        <w:rPr>
          <w:sz w:val="28"/>
          <w:szCs w:val="28"/>
          <w:lang w:val="uk-UA" w:eastAsia="ru-RU"/>
        </w:rPr>
        <w:t>оральних якостей а також ряд інших питань…</w:t>
      </w:r>
    </w:p>
    <w:p w:rsidR="005C7696" w:rsidRPr="005C7696" w:rsidRDefault="005C7696" w:rsidP="00341A06">
      <w:pPr>
        <w:ind w:firstLine="708"/>
        <w:rPr>
          <w:lang w:val="uk-UA"/>
        </w:rPr>
      </w:pPr>
      <w:bookmarkStart w:id="0" w:name="_GoBack"/>
      <w:bookmarkEnd w:id="0"/>
    </w:p>
    <w:sectPr w:rsidR="005C7696" w:rsidRPr="005C7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35DCB"/>
    <w:multiLevelType w:val="hybridMultilevel"/>
    <w:tmpl w:val="D624DF50"/>
    <w:lvl w:ilvl="0" w:tplc="958A46C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FA21835"/>
    <w:multiLevelType w:val="hybridMultilevel"/>
    <w:tmpl w:val="130059A0"/>
    <w:lvl w:ilvl="0" w:tplc="A0E4F5CC">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06"/>
    <w:rsid w:val="00056A58"/>
    <w:rsid w:val="000A2EB9"/>
    <w:rsid w:val="000B200A"/>
    <w:rsid w:val="00124FE9"/>
    <w:rsid w:val="001B25A9"/>
    <w:rsid w:val="00341A06"/>
    <w:rsid w:val="003B252D"/>
    <w:rsid w:val="0051736F"/>
    <w:rsid w:val="005B1E60"/>
    <w:rsid w:val="005C7696"/>
    <w:rsid w:val="00812C9E"/>
    <w:rsid w:val="008A13C4"/>
    <w:rsid w:val="00980FC8"/>
    <w:rsid w:val="00A32C80"/>
    <w:rsid w:val="00AD4437"/>
    <w:rsid w:val="00E3572B"/>
    <w:rsid w:val="00EB0D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06"/>
    <w:pPr>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w:basedOn w:val="a"/>
    <w:rsid w:val="00341A06"/>
    <w:rPr>
      <w:lang w:val="en-US" w:eastAsia="en-US"/>
    </w:rPr>
  </w:style>
  <w:style w:type="character" w:customStyle="1" w:styleId="FontStyle11">
    <w:name w:val="Font Style11"/>
    <w:rsid w:val="00341A06"/>
    <w:rPr>
      <w:rFonts w:ascii="Times New Roman" w:hAnsi="Times New Roman" w:cs="Times New Roman"/>
      <w:sz w:val="20"/>
      <w:szCs w:val="20"/>
    </w:rPr>
  </w:style>
  <w:style w:type="paragraph" w:styleId="a3">
    <w:name w:val="Balloon Text"/>
    <w:basedOn w:val="a"/>
    <w:link w:val="a4"/>
    <w:uiPriority w:val="99"/>
    <w:semiHidden/>
    <w:unhideWhenUsed/>
    <w:rsid w:val="00980FC8"/>
    <w:rPr>
      <w:rFonts w:ascii="Tahoma" w:hAnsi="Tahoma" w:cs="Tahoma"/>
      <w:sz w:val="16"/>
      <w:szCs w:val="16"/>
    </w:rPr>
  </w:style>
  <w:style w:type="character" w:customStyle="1" w:styleId="a4">
    <w:name w:val="Текст выноски Знак"/>
    <w:basedOn w:val="a0"/>
    <w:link w:val="a3"/>
    <w:uiPriority w:val="99"/>
    <w:semiHidden/>
    <w:rsid w:val="00980FC8"/>
    <w:rPr>
      <w:rFonts w:ascii="Tahoma" w:eastAsia="Times New Roman" w:hAnsi="Tahoma" w:cs="Tahoma"/>
      <w:sz w:val="16"/>
      <w:szCs w:val="16"/>
      <w:lang w:val="ru-RU"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06"/>
    <w:pPr>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w:basedOn w:val="a"/>
    <w:rsid w:val="00341A06"/>
    <w:rPr>
      <w:lang w:val="en-US" w:eastAsia="en-US"/>
    </w:rPr>
  </w:style>
  <w:style w:type="character" w:customStyle="1" w:styleId="FontStyle11">
    <w:name w:val="Font Style11"/>
    <w:rsid w:val="00341A06"/>
    <w:rPr>
      <w:rFonts w:ascii="Times New Roman" w:hAnsi="Times New Roman" w:cs="Times New Roman"/>
      <w:sz w:val="20"/>
      <w:szCs w:val="20"/>
    </w:rPr>
  </w:style>
  <w:style w:type="paragraph" w:styleId="a3">
    <w:name w:val="Balloon Text"/>
    <w:basedOn w:val="a"/>
    <w:link w:val="a4"/>
    <w:uiPriority w:val="99"/>
    <w:semiHidden/>
    <w:unhideWhenUsed/>
    <w:rsid w:val="00980FC8"/>
    <w:rPr>
      <w:rFonts w:ascii="Tahoma" w:hAnsi="Tahoma" w:cs="Tahoma"/>
      <w:sz w:val="16"/>
      <w:szCs w:val="16"/>
    </w:rPr>
  </w:style>
  <w:style w:type="character" w:customStyle="1" w:styleId="a4">
    <w:name w:val="Текст выноски Знак"/>
    <w:basedOn w:val="a0"/>
    <w:link w:val="a3"/>
    <w:uiPriority w:val="99"/>
    <w:semiHidden/>
    <w:rsid w:val="00980FC8"/>
    <w:rPr>
      <w:rFonts w:ascii="Tahoma" w:eastAsia="Times New Roman" w:hAnsi="Tahoma" w:cs="Tahoma"/>
      <w:sz w:val="16"/>
      <w:szCs w:val="16"/>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8</Pages>
  <Words>10200</Words>
  <Characters>5815</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2023-05-29T18:27:00Z</cp:lastPrinted>
  <dcterms:created xsi:type="dcterms:W3CDTF">2023-05-26T15:37:00Z</dcterms:created>
  <dcterms:modified xsi:type="dcterms:W3CDTF">2023-10-10T08:43:00Z</dcterms:modified>
</cp:coreProperties>
</file>